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621A07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«20» декабря  2018</w:t>
      </w:r>
      <w:r w:rsidR="00462128" w:rsidRPr="00462128">
        <w:rPr>
          <w:sz w:val="28"/>
          <w:szCs w:val="28"/>
          <w:u w:val="single"/>
        </w:rPr>
        <w:t xml:space="preserve"> г.</w:t>
      </w:r>
      <w:r w:rsidR="00462128">
        <w:rPr>
          <w:sz w:val="28"/>
          <w:szCs w:val="28"/>
          <w:u w:val="single"/>
        </w:rPr>
        <w:t xml:space="preserve"> </w:t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A07">
        <w:rPr>
          <w:sz w:val="28"/>
          <w:szCs w:val="28"/>
          <w:u w:val="single"/>
        </w:rPr>
        <w:t>«09» января 2019</w:t>
      </w:r>
      <w:r w:rsidRPr="00462128">
        <w:rPr>
          <w:sz w:val="28"/>
          <w:szCs w:val="28"/>
          <w:u w:val="single"/>
        </w:rPr>
        <w:t xml:space="preserve">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B5C7A">
        <w:rPr>
          <w:b/>
          <w:sz w:val="28"/>
          <w:szCs w:val="28"/>
        </w:rPr>
        <w:t>ПЕСЕНКА</w:t>
      </w:r>
      <w:r>
        <w:rPr>
          <w:b/>
          <w:sz w:val="28"/>
          <w:szCs w:val="28"/>
        </w:rPr>
        <w:t>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 w:rsidR="00391DF5">
        <w:rPr>
          <w:b/>
          <w:sz w:val="28"/>
          <w:szCs w:val="28"/>
        </w:rPr>
        <w:t>художественная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 часа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391DF5">
        <w:rPr>
          <w:b/>
          <w:sz w:val="28"/>
          <w:szCs w:val="28"/>
        </w:rPr>
        <w:t>3</w:t>
      </w:r>
      <w:r w:rsidR="007F290E">
        <w:rPr>
          <w:b/>
          <w:sz w:val="28"/>
          <w:szCs w:val="28"/>
        </w:rPr>
        <w:t>-18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102B49">
        <w:rPr>
          <w:sz w:val="28"/>
          <w:szCs w:val="28"/>
        </w:rPr>
        <w:t>Пелих</w:t>
      </w:r>
      <w:r>
        <w:rPr>
          <w:sz w:val="28"/>
          <w:szCs w:val="28"/>
        </w:rPr>
        <w:t xml:space="preserve"> </w:t>
      </w:r>
    </w:p>
    <w:p w:rsidR="007F290E" w:rsidRDefault="00102B49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Тамара Анатольевна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Халаимова</w:t>
      </w:r>
      <w:proofErr w:type="spellEnd"/>
      <w:r>
        <w:rPr>
          <w:sz w:val="28"/>
          <w:szCs w:val="28"/>
        </w:rPr>
        <w:t xml:space="preserve">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E5BA4" w:rsidRDefault="00621A07" w:rsidP="00621A0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2019</w:t>
      </w:r>
      <w:r w:rsidR="00CE43E5">
        <w:rPr>
          <w:b/>
          <w:sz w:val="28"/>
          <w:szCs w:val="28"/>
        </w:rPr>
        <w:br w:type="page"/>
      </w:r>
      <w:r w:rsidR="002E5BA4">
        <w:rPr>
          <w:b/>
          <w:sz w:val="28"/>
          <w:szCs w:val="28"/>
        </w:rPr>
        <w:lastRenderedPageBreak/>
        <w:t>Оглавление</w:t>
      </w:r>
    </w:p>
    <w:p w:rsidR="002E5BA4" w:rsidRDefault="002E5BA4" w:rsidP="002E5BA4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программы…………………………………………</w:t>
      </w:r>
      <w:r w:rsidR="0045617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программы…………………………………………………</w:t>
      </w:r>
      <w:r w:rsidR="0045617D">
        <w:rPr>
          <w:rFonts w:ascii="Times New Roman" w:hAnsi="Times New Roman" w:cs="Times New Roman"/>
          <w:sz w:val="28"/>
          <w:szCs w:val="28"/>
        </w:rPr>
        <w:t>…5</w:t>
      </w:r>
    </w:p>
    <w:p w:rsid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5617D" w:rsidRPr="0045617D">
        <w:rPr>
          <w:rFonts w:ascii="Times New Roman" w:hAnsi="Times New Roman" w:cs="Times New Roman"/>
          <w:bCs/>
          <w:sz w:val="28"/>
          <w:szCs w:val="28"/>
        </w:rPr>
        <w:t>Формы организации внеурочной деятельност</w:t>
      </w:r>
      <w:r w:rsidR="0045617D">
        <w:rPr>
          <w:rFonts w:ascii="Times New Roman" w:hAnsi="Times New Roman" w:cs="Times New Roman"/>
          <w:bCs/>
          <w:sz w:val="28"/>
          <w:szCs w:val="28"/>
        </w:rPr>
        <w:t>и…........................................9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Ожидаемые </w:t>
      </w:r>
      <w:r w:rsidR="00391DF5">
        <w:rPr>
          <w:rFonts w:ascii="Times New Roman" w:hAnsi="Times New Roman" w:cs="Times New Roman"/>
          <w:bCs/>
          <w:sz w:val="28"/>
          <w:szCs w:val="28"/>
        </w:rPr>
        <w:t>результаты……………………………………………………..10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Воспитательная работа……………………………………………………..10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Учебно-тематический план…………………………………………………..11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Содержание изучаемого курса программы………………………………….13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Методическое обеспечение…………………………………………………..14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Материально-техническ</w:t>
      </w:r>
      <w:r w:rsidR="00391DF5">
        <w:rPr>
          <w:rFonts w:ascii="Times New Roman" w:hAnsi="Times New Roman" w:cs="Times New Roman"/>
          <w:bCs/>
          <w:sz w:val="28"/>
          <w:szCs w:val="28"/>
        </w:rPr>
        <w:t>ое обеспечение…………………………………...14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 для воспитателя………………………..16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</w:t>
      </w:r>
      <w:r w:rsidR="00391DF5">
        <w:rPr>
          <w:rFonts w:ascii="Times New Roman" w:hAnsi="Times New Roman" w:cs="Times New Roman"/>
          <w:bCs/>
          <w:sz w:val="28"/>
          <w:szCs w:val="28"/>
        </w:rPr>
        <w:t>уры для воспитанников…………………….18</w:t>
      </w:r>
    </w:p>
    <w:p w:rsidR="002E5BA4" w:rsidRP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7A49" w:rsidRPr="007F290E" w:rsidRDefault="00597A49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102B49" w:rsidRPr="00102B49" w:rsidRDefault="00102B49" w:rsidP="00102B49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  <w:r w:rsidRPr="00102B49">
        <w:rPr>
          <w:b/>
          <w:i/>
          <w:iCs/>
          <w:sz w:val="28"/>
          <w:szCs w:val="28"/>
        </w:rPr>
        <w:t>«… пение, есть божественное и небесное занятие, укрепляющее всё хорошее и благородное в человеке».</w:t>
      </w:r>
      <w:r w:rsidRPr="00102B49">
        <w:rPr>
          <w:b/>
          <w:i/>
          <w:iCs/>
          <w:sz w:val="28"/>
          <w:szCs w:val="28"/>
        </w:rPr>
        <w:br/>
        <w:t xml:space="preserve">Платон Афинский (427 – 347 </w:t>
      </w:r>
      <w:proofErr w:type="gramStart"/>
      <w:r w:rsidRPr="00102B49">
        <w:rPr>
          <w:b/>
          <w:i/>
          <w:iCs/>
          <w:sz w:val="28"/>
          <w:szCs w:val="28"/>
        </w:rPr>
        <w:t>до</w:t>
      </w:r>
      <w:proofErr w:type="gramEnd"/>
      <w:r w:rsidRPr="00102B49">
        <w:rPr>
          <w:b/>
          <w:i/>
          <w:iCs/>
          <w:sz w:val="28"/>
          <w:szCs w:val="28"/>
        </w:rPr>
        <w:t xml:space="preserve"> н. э.)</w:t>
      </w:r>
      <w:r w:rsidRPr="00102B49">
        <w:rPr>
          <w:b/>
          <w:sz w:val="28"/>
          <w:szCs w:val="28"/>
        </w:rPr>
        <w:t> </w:t>
      </w:r>
    </w:p>
    <w:p w:rsidR="00102B49" w:rsidRPr="00102B49" w:rsidRDefault="00102B49" w:rsidP="00102B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2B49">
        <w:rPr>
          <w:sz w:val="28"/>
          <w:szCs w:val="28"/>
        </w:rPr>
        <w:t>Важнейшей задачей воспитания духовной культуры воспитанников является разработка и внедрение творческой системы массового музыкально-эстетического образования. Целостное освоение художественной картины мира позволяет постичь тесную связь искусства с жизнью, историей страны, народов, способствует мировоззренческому и нравственному развитию молодого поколения.</w:t>
      </w:r>
    </w:p>
    <w:p w:rsidR="00102B49" w:rsidRDefault="00102B49" w:rsidP="00102B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2B49">
        <w:rPr>
          <w:sz w:val="28"/>
          <w:szCs w:val="28"/>
        </w:rPr>
        <w:t xml:space="preserve">     Музыка играет важную роль в жизни людей, а для детей и подростков песня становится первым кумиром и возможностью выразить себя. Песня –  не только форма художественного отображения жизни,  но и форма общения людей.</w:t>
      </w:r>
    </w:p>
    <w:p w:rsidR="00102B49" w:rsidRDefault="00102B49" w:rsidP="00102B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2B49">
        <w:rPr>
          <w:sz w:val="28"/>
          <w:szCs w:val="28"/>
        </w:rPr>
        <w:t>Программа создана для решения одной из важнейших проблем образования: воспитания и развития у подростков творческой инициативы, самостоятельности, способности к самореализации. </w:t>
      </w:r>
    </w:p>
    <w:p w:rsidR="00102B49" w:rsidRDefault="00102B49" w:rsidP="00102B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2B49">
        <w:rPr>
          <w:sz w:val="28"/>
          <w:szCs w:val="28"/>
        </w:rPr>
        <w:t xml:space="preserve">Программа составлена в соответствии с основными идеями музыкально-педагогических требований, учитывает позитивные традиции в области музыкально-эстетического образования детей. Музыкальное образование призвано целенаправленно </w:t>
      </w:r>
      <w:proofErr w:type="gramStart"/>
      <w:r w:rsidRPr="00102B49">
        <w:rPr>
          <w:sz w:val="28"/>
          <w:szCs w:val="28"/>
        </w:rPr>
        <w:t>реализовывать</w:t>
      </w:r>
      <w:proofErr w:type="gramEnd"/>
      <w:r w:rsidRPr="00102B49">
        <w:rPr>
          <w:sz w:val="28"/>
          <w:szCs w:val="28"/>
        </w:rPr>
        <w:t xml:space="preserve"> на музыкальных занятиях, способности детей чувствовать, понимать, любить, оценивать явления искусства, наслаждаться ими. Индивидуально-певческое развитие каждого </w:t>
      </w:r>
      <w:r w:rsidR="005A76F1">
        <w:rPr>
          <w:sz w:val="28"/>
          <w:szCs w:val="28"/>
        </w:rPr>
        <w:t>воспитанника</w:t>
      </w:r>
      <w:r w:rsidRPr="00102B49">
        <w:rPr>
          <w:sz w:val="28"/>
          <w:szCs w:val="28"/>
        </w:rPr>
        <w:t xml:space="preserve"> есть та основа, на которой строится воспитание личности и коллектива в целом. При этом весь процесс обучения происходит на фоне возрастного роста и развития, отдельные периоды которого имеют особое значение для становления певческого голоса. В связи с этим недопустим механический перенос и репертуара и методов, используемых в вокально-хоровом обучении.</w:t>
      </w:r>
    </w:p>
    <w:p w:rsidR="00102B49" w:rsidRPr="00102B49" w:rsidRDefault="00102B49" w:rsidP="00102B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2B49">
        <w:rPr>
          <w:sz w:val="28"/>
          <w:szCs w:val="28"/>
        </w:rPr>
        <w:t xml:space="preserve">Пение – это один из самых доступных видов детского творчества. Песня объединяет мысли поющих людей, воспитывает их вкус и душу. Пение формирует музыкальные способности, музыкальное мировоззрение, является фундаментом общего духовного развития. В процессе занятий формируются основные вокальные навыки, исправляются дефекты речи, развивается </w:t>
      </w:r>
      <w:proofErr w:type="spellStart"/>
      <w:r w:rsidRPr="00102B49">
        <w:rPr>
          <w:sz w:val="28"/>
          <w:szCs w:val="28"/>
        </w:rPr>
        <w:t>звуковысотный</w:t>
      </w:r>
      <w:proofErr w:type="spellEnd"/>
      <w:r w:rsidRPr="00102B49">
        <w:rPr>
          <w:sz w:val="28"/>
          <w:szCs w:val="28"/>
        </w:rPr>
        <w:t xml:space="preserve"> слух, чистота интонирования, чувство ритма и на основе этого разучиваются и художественно выразительно исполняются музыкальные произведения.</w:t>
      </w:r>
    </w:p>
    <w:p w:rsidR="00102B49" w:rsidRPr="00102B49" w:rsidRDefault="00102B49" w:rsidP="00102B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2B49">
        <w:rPr>
          <w:sz w:val="28"/>
          <w:szCs w:val="28"/>
        </w:rPr>
        <w:t xml:space="preserve">Воспитание детей на вокальных традициях является одним из важнейших средств нравственного и эстетического воспитания подрастающего поколения. Песня – это самая доступная и эффективная форма работы с детьми различного возраста. Занятия в объединении пробуждают у ребят интерес к вокальному искусству, что дает возможность развивать его музыкальную культуру и художественную самодеятельность. </w:t>
      </w:r>
      <w:r w:rsidRPr="00102B49">
        <w:rPr>
          <w:sz w:val="28"/>
          <w:szCs w:val="28"/>
        </w:rPr>
        <w:lastRenderedPageBreak/>
        <w:t>Без должной вокально-хоровой подготовки невозможно привить любовь к музыке.</w:t>
      </w:r>
    </w:p>
    <w:p w:rsidR="00964CE9" w:rsidRDefault="00597A49" w:rsidP="00964CE9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Актуальность и значимость программы. </w:t>
      </w:r>
      <w:r w:rsidR="00964CE9" w:rsidRPr="00964CE9">
        <w:rPr>
          <w:iCs/>
          <w:sz w:val="28"/>
          <w:szCs w:val="28"/>
        </w:rPr>
        <w:t>Программа создана для решения одной из важнейших проблем образования: воспитания и развития у подростков творческой инициативы, самостоятельности, способности к самореализации. Основной целью создания творческого объединения эстрадного вокала «</w:t>
      </w:r>
      <w:r w:rsidR="00964CE9">
        <w:rPr>
          <w:iCs/>
          <w:sz w:val="28"/>
          <w:szCs w:val="28"/>
        </w:rPr>
        <w:t>Песенка</w:t>
      </w:r>
      <w:r w:rsidR="00964CE9" w:rsidRPr="00964CE9">
        <w:rPr>
          <w:iCs/>
          <w:sz w:val="28"/>
          <w:szCs w:val="28"/>
        </w:rPr>
        <w:t>» является приобщение детей и молодёжи к основам мировой музыкальной культуры, развитие их музыкально – эстетического вкуса, формирование у них исполнительских вокальных умений и навыков.</w:t>
      </w:r>
    </w:p>
    <w:p w:rsidR="00964CE9" w:rsidRDefault="00964CE9" w:rsidP="00964CE9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64CE9">
        <w:rPr>
          <w:iCs/>
          <w:sz w:val="28"/>
          <w:szCs w:val="28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поколения.</w:t>
      </w:r>
    </w:p>
    <w:p w:rsidR="00964CE9" w:rsidRDefault="00964CE9" w:rsidP="00964CE9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64CE9">
        <w:rPr>
          <w:iCs/>
          <w:sz w:val="28"/>
          <w:szCs w:val="28"/>
        </w:rPr>
        <w:t>Голос – это особое богатство, природный дар, который дан человеку от Бога. Пользоваться певческим голосом человек начинает с детских лет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 </w:t>
      </w:r>
    </w:p>
    <w:p w:rsidR="00964CE9" w:rsidRDefault="00964CE9" w:rsidP="00964CE9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64CE9">
        <w:rPr>
          <w:iCs/>
          <w:sz w:val="28"/>
          <w:szCs w:val="28"/>
        </w:rPr>
        <w:t>Именно в период детства важно реализовать творческий потенциал ребёнка, сформировать певческие навыки, приобщить детей к певческому искусству, которое способствует развитию творческой фантазии. Каждый ребёнок находит возможность для творческого самовыражения личности через сольное и ансамблевое пение, пение детских и современных песен с музыкальным сопровождением.</w:t>
      </w:r>
    </w:p>
    <w:p w:rsidR="00964CE9" w:rsidRDefault="00964CE9" w:rsidP="00964CE9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64CE9">
        <w:rPr>
          <w:iCs/>
          <w:sz w:val="28"/>
          <w:szCs w:val="28"/>
        </w:rPr>
        <w:t>В настоящее время на ребёнка обрушивается огромный поток разнообразной музыки: компьютерной, примитивной, однодневной. Современного ребёнка окружают музыкальный центр, компьютер, диски, синтезатор. Пассивно слушая, впитывая подобное обилие механической музыки, ребёнок лишается возможности развить свои собственные музыкально-исполнительские задатки и способности. Особенно трудно приходится тем детям, у которых такие способности не ярко выражены. Программа «</w:t>
      </w:r>
      <w:r>
        <w:rPr>
          <w:iCs/>
          <w:sz w:val="28"/>
          <w:szCs w:val="28"/>
        </w:rPr>
        <w:t>Песенка</w:t>
      </w:r>
      <w:r w:rsidRPr="00964CE9">
        <w:rPr>
          <w:iCs/>
          <w:sz w:val="28"/>
          <w:szCs w:val="28"/>
        </w:rPr>
        <w:t>» ориентирована на детей, имеющих различны</w:t>
      </w:r>
      <w:r>
        <w:rPr>
          <w:iCs/>
          <w:sz w:val="28"/>
          <w:szCs w:val="28"/>
        </w:rPr>
        <w:t xml:space="preserve">й уровень своих исполнительских </w:t>
      </w:r>
      <w:r w:rsidRPr="00964CE9">
        <w:rPr>
          <w:iCs/>
          <w:sz w:val="28"/>
          <w:szCs w:val="28"/>
        </w:rPr>
        <w:t>возможностей.</w:t>
      </w:r>
      <w:r>
        <w:rPr>
          <w:iCs/>
          <w:sz w:val="28"/>
          <w:szCs w:val="28"/>
        </w:rPr>
        <w:t xml:space="preserve"> </w:t>
      </w:r>
    </w:p>
    <w:p w:rsidR="00964CE9" w:rsidRDefault="00964CE9" w:rsidP="00964CE9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64CE9">
        <w:rPr>
          <w:iCs/>
          <w:sz w:val="28"/>
          <w:szCs w:val="28"/>
        </w:rPr>
        <w:t>Ценностью данной программы является её доступность широкой детско-юношеской аудитории, возможность каждому приобщиться к музыкальному искусству, к участию в общечеловеческом процессе создания и восприятия музыкальных ценностей в качест</w:t>
      </w:r>
      <w:r>
        <w:rPr>
          <w:iCs/>
          <w:sz w:val="28"/>
          <w:szCs w:val="28"/>
        </w:rPr>
        <w:t>ве либо автора произведения, ли</w:t>
      </w:r>
      <w:r w:rsidRPr="00964CE9">
        <w:rPr>
          <w:iCs/>
          <w:sz w:val="28"/>
          <w:szCs w:val="28"/>
        </w:rPr>
        <w:t>бо исполнителя, либо слушателя, зрителя, критика, либо в нескольких одновременно, независимо от степени одарённости. </w:t>
      </w:r>
    </w:p>
    <w:p w:rsidR="00FD7A84" w:rsidRPr="00597A49" w:rsidRDefault="00964CE9" w:rsidP="00964C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4CE9">
        <w:rPr>
          <w:iCs/>
          <w:sz w:val="28"/>
          <w:szCs w:val="28"/>
        </w:rPr>
        <w:t>Особенностью занятий в творческом объединении является тот факт, что дети, как правило, подбираются с неравными музыкальными способностями, очень ча</w:t>
      </w:r>
      <w:r>
        <w:rPr>
          <w:iCs/>
          <w:sz w:val="28"/>
          <w:szCs w:val="28"/>
        </w:rPr>
        <w:t>сто с неразвитым слухом и чувст</w:t>
      </w:r>
      <w:r w:rsidRPr="00964CE9">
        <w:rPr>
          <w:iCs/>
          <w:sz w:val="28"/>
          <w:szCs w:val="28"/>
        </w:rPr>
        <w:t>вом ритма, поэтому педагогу приходится подходить к каждому р</w:t>
      </w:r>
      <w:r>
        <w:rPr>
          <w:iCs/>
          <w:sz w:val="28"/>
          <w:szCs w:val="28"/>
        </w:rPr>
        <w:t>ебёнку индивидуально. Тем не ме</w:t>
      </w:r>
      <w:r w:rsidRPr="00964CE9">
        <w:rPr>
          <w:iCs/>
          <w:sz w:val="28"/>
          <w:szCs w:val="28"/>
        </w:rPr>
        <w:t xml:space="preserve">нее, занятия помогают большинству ребят поверить в то, что они могут петь, а </w:t>
      </w:r>
      <w:r>
        <w:rPr>
          <w:iCs/>
          <w:sz w:val="28"/>
          <w:szCs w:val="28"/>
        </w:rPr>
        <w:lastRenderedPageBreak/>
        <w:t>некоторые "безна</w:t>
      </w:r>
      <w:r w:rsidRPr="00964CE9">
        <w:rPr>
          <w:iCs/>
          <w:sz w:val="28"/>
          <w:szCs w:val="28"/>
        </w:rPr>
        <w:t>дёжные" однажды начинают брать одну, другую, третью ноты. А что может быть важнее для становления социально активной личности, чем вера в себя!</w:t>
      </w:r>
      <w:r w:rsidR="00FD7A84" w:rsidRPr="00597A49">
        <w:rPr>
          <w:sz w:val="28"/>
          <w:szCs w:val="28"/>
        </w:rPr>
        <w:t xml:space="preserve"> </w:t>
      </w:r>
    </w:p>
    <w:p w:rsidR="00120716" w:rsidRPr="00120716" w:rsidRDefault="00617ACF" w:rsidP="001207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5FA1">
        <w:rPr>
          <w:b/>
          <w:sz w:val="28"/>
          <w:szCs w:val="28"/>
        </w:rPr>
        <w:t>Новизна программы</w:t>
      </w:r>
      <w:r w:rsidRPr="00597A49">
        <w:rPr>
          <w:sz w:val="28"/>
          <w:szCs w:val="28"/>
        </w:rPr>
        <w:t xml:space="preserve"> «</w:t>
      </w:r>
      <w:r w:rsidR="00120716">
        <w:rPr>
          <w:sz w:val="28"/>
          <w:szCs w:val="28"/>
        </w:rPr>
        <w:t>Песенка</w:t>
      </w:r>
      <w:r w:rsidR="00964CE9">
        <w:rPr>
          <w:sz w:val="28"/>
          <w:szCs w:val="28"/>
        </w:rPr>
        <w:t>»</w:t>
      </w:r>
      <w:r w:rsidR="00120716" w:rsidRPr="00120716">
        <w:rPr>
          <w:sz w:val="28"/>
          <w:szCs w:val="28"/>
        </w:rPr>
        <w:t xml:space="preserve"> - это механизм, который определяет содержание обучения вокалу </w:t>
      </w:r>
      <w:r w:rsidR="00120716">
        <w:rPr>
          <w:sz w:val="28"/>
          <w:szCs w:val="28"/>
        </w:rPr>
        <w:t>воспитанников</w:t>
      </w:r>
      <w:r w:rsidR="00120716" w:rsidRPr="00120716">
        <w:rPr>
          <w:sz w:val="28"/>
          <w:szCs w:val="28"/>
        </w:rPr>
        <w:t xml:space="preserve">, методы работы </w:t>
      </w:r>
      <w:r w:rsidR="00120716">
        <w:rPr>
          <w:sz w:val="28"/>
          <w:szCs w:val="28"/>
        </w:rPr>
        <w:t>воспитателя</w:t>
      </w:r>
      <w:r w:rsidR="00120716" w:rsidRPr="00120716">
        <w:rPr>
          <w:sz w:val="28"/>
          <w:szCs w:val="28"/>
        </w:rPr>
        <w:t xml:space="preserve"> по формированию и развитию вокальных умений и навыков</w:t>
      </w:r>
      <w:r w:rsidR="00120716">
        <w:rPr>
          <w:sz w:val="28"/>
          <w:szCs w:val="28"/>
        </w:rPr>
        <w:t xml:space="preserve">. </w:t>
      </w:r>
      <w:r w:rsidR="00120716" w:rsidRPr="00120716">
        <w:rPr>
          <w:sz w:val="28"/>
          <w:szCs w:val="28"/>
        </w:rPr>
        <w:t xml:space="preserve">Новизна программа в первую очередь в том, что в ней представлена структура индивидуального педагогического воздействия на формирование певческих навыков </w:t>
      </w:r>
      <w:r w:rsidR="00120716">
        <w:rPr>
          <w:sz w:val="28"/>
          <w:szCs w:val="28"/>
        </w:rPr>
        <w:t>воспитанников</w:t>
      </w:r>
      <w:r w:rsidR="00120716" w:rsidRPr="00120716">
        <w:rPr>
          <w:sz w:val="28"/>
          <w:szCs w:val="28"/>
        </w:rPr>
        <w:t xml:space="preserve"> последовательности, сопровождающая систему практических занятий.</w:t>
      </w:r>
      <w:r w:rsidR="00964CE9" w:rsidRPr="00964CE9"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proofErr w:type="gramStart"/>
      <w:r w:rsidR="00964CE9">
        <w:rPr>
          <w:sz w:val="28"/>
          <w:szCs w:val="28"/>
        </w:rPr>
        <w:t>Программа</w:t>
      </w:r>
      <w:r w:rsidR="00964CE9" w:rsidRPr="00964CE9">
        <w:rPr>
          <w:sz w:val="28"/>
          <w:szCs w:val="28"/>
        </w:rPr>
        <w:t xml:space="preserve"> лабильна (от латинского «скользящий, неустойчивый»), так как репертуар обновляется, каждая новая песня подбирается под определённого ребёнка или группу детей с учётом их вокальных возможностей, диапазона, тембра голоса, вокальных и двигательных способностей, психологических особенностей.</w:t>
      </w:r>
      <w:proofErr w:type="gramEnd"/>
      <w:r w:rsidR="00964CE9" w:rsidRPr="00964CE9">
        <w:rPr>
          <w:sz w:val="28"/>
          <w:szCs w:val="28"/>
        </w:rPr>
        <w:t xml:space="preserve"> Настоящая программа имеет блочный характер, отражая все компоненты образования (воспитание, обучение, развитие). То есть обязательным условием эффективности работы является целостность подхода, непрерывность, последовательность и преемственность в обучении, воспитании, развитии, социализации.</w:t>
      </w:r>
      <w:r w:rsidR="00964CE9">
        <w:rPr>
          <w:sz w:val="28"/>
          <w:szCs w:val="28"/>
        </w:rPr>
        <w:t xml:space="preserve"> </w:t>
      </w:r>
      <w:r w:rsidR="00964CE9" w:rsidRPr="00964CE9">
        <w:rPr>
          <w:sz w:val="28"/>
          <w:szCs w:val="28"/>
        </w:rPr>
        <w:t>В программу «</w:t>
      </w:r>
      <w:r w:rsidR="00964CE9">
        <w:rPr>
          <w:sz w:val="28"/>
          <w:szCs w:val="28"/>
        </w:rPr>
        <w:t>Песенка</w:t>
      </w:r>
      <w:r w:rsidR="00964CE9" w:rsidRPr="00964CE9">
        <w:rPr>
          <w:sz w:val="28"/>
          <w:szCs w:val="28"/>
        </w:rPr>
        <w:t>» введены элементы актерского мастерства (продумывание предлагаемых обстоятельств, разработка сценического клипа песни).</w:t>
      </w:r>
    </w:p>
    <w:p w:rsidR="0084471E" w:rsidRPr="00662B3B" w:rsidRDefault="0084471E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Данная дополнительная </w:t>
      </w: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 «</w:t>
      </w:r>
      <w:r w:rsidR="00964CE9">
        <w:rPr>
          <w:b/>
          <w:sz w:val="28"/>
          <w:szCs w:val="28"/>
        </w:rPr>
        <w:t>Песенка</w:t>
      </w:r>
      <w:r>
        <w:rPr>
          <w:b/>
          <w:sz w:val="28"/>
          <w:szCs w:val="28"/>
        </w:rPr>
        <w:t xml:space="preserve">» имеет </w:t>
      </w:r>
      <w:r w:rsidR="00391DF5">
        <w:rPr>
          <w:b/>
          <w:sz w:val="28"/>
          <w:szCs w:val="28"/>
        </w:rPr>
        <w:t>художественную</w:t>
      </w:r>
      <w:r>
        <w:rPr>
          <w:b/>
          <w:sz w:val="28"/>
          <w:szCs w:val="28"/>
        </w:rPr>
        <w:t xml:space="preserve"> направленность.</w:t>
      </w:r>
      <w:r w:rsidR="00662B3B">
        <w:rPr>
          <w:b/>
          <w:sz w:val="28"/>
          <w:szCs w:val="28"/>
        </w:rPr>
        <w:t xml:space="preserve"> </w:t>
      </w:r>
      <w:r w:rsidR="00662B3B">
        <w:rPr>
          <w:sz w:val="28"/>
          <w:szCs w:val="28"/>
        </w:rPr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84471E" w:rsidRDefault="009B3FFA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>программы состоит в том, что в процессе ее реализации, обучающиеся овладевают знаниями, умениями, навыками, которые направлены на разрешение проблем взаимоотношений человека (воспитанника) с коллективом.</w:t>
      </w:r>
    </w:p>
    <w:p w:rsidR="009A3C4D" w:rsidRDefault="009A3C4D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A3C4D" w:rsidRP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64CE9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CE9" w:rsidRPr="00964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и творческих способностей детей, с учётом возможностей каждого ребёнка.</w:t>
      </w:r>
    </w:p>
    <w:p w:rsidR="00617ACF" w:rsidRPr="00617ACF" w:rsidRDefault="00617ACF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481856" w:rsidRPr="00481856" w:rsidRDefault="00481856" w:rsidP="00481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481856" w:rsidRPr="00481856" w:rsidRDefault="00481856" w:rsidP="0048185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детей в области музыки: классической, народной, эстрадной;</w:t>
      </w:r>
    </w:p>
    <w:p w:rsidR="00481856" w:rsidRPr="00481856" w:rsidRDefault="00481856" w:rsidP="0048185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вокальным навыкам.</w:t>
      </w:r>
    </w:p>
    <w:p w:rsidR="00481856" w:rsidRPr="00481856" w:rsidRDefault="00481856" w:rsidP="00481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481856" w:rsidRPr="00481856" w:rsidRDefault="00481856" w:rsidP="004818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общения с музыкой: правильно воспринимать и исполнять ее;</w:t>
      </w:r>
    </w:p>
    <w:p w:rsidR="00481856" w:rsidRPr="00481856" w:rsidRDefault="00481856" w:rsidP="004818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привить навыки сценического поведения;</w:t>
      </w:r>
    </w:p>
    <w:p w:rsidR="00481856" w:rsidRPr="00481856" w:rsidRDefault="00481856" w:rsidP="004818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прекрасного на основе классического и современного музыкального материала.</w:t>
      </w:r>
    </w:p>
    <w:p w:rsidR="00481856" w:rsidRPr="00481856" w:rsidRDefault="00481856" w:rsidP="00481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481856" w:rsidRPr="00481856" w:rsidRDefault="00481856" w:rsidP="0048185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музыкально-эстетический вкус;</w:t>
      </w:r>
    </w:p>
    <w:p w:rsidR="00481856" w:rsidRPr="00481856" w:rsidRDefault="00481856" w:rsidP="0048185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музыкальные способности детей;</w:t>
      </w:r>
    </w:p>
    <w:p w:rsidR="00481856" w:rsidRPr="00481856" w:rsidRDefault="00481856" w:rsidP="0048185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 участников ансамбля,</w:t>
      </w:r>
    </w:p>
    <w:p w:rsidR="00481856" w:rsidRPr="00481856" w:rsidRDefault="00481856" w:rsidP="00481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способность к сценическому перевоплощению.</w:t>
      </w:r>
    </w:p>
    <w:p w:rsidR="00203390" w:rsidRDefault="00203390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</w:t>
      </w:r>
      <w:r w:rsidR="0039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успешной реализации поставленной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задач: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реализации разнообразных детских интересов;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качественных изменений, происходящих с каждым в вокальном кружке;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сотрудничества обучающихся разного возраста и взрослых;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творческого развития;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доступности;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единства художественного и технического развития пения;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постепенности и последовательности в овладении мастерством пения, от простого к 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соразмерности нагрузки уровню и состоянию здоровья сохранения здоровья ребёнка;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индивидуального подхода;</w:t>
      </w:r>
    </w:p>
    <w:p w:rsidR="00203390" w:rsidRPr="00203390" w:rsidRDefault="00203390" w:rsidP="0020339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успешности.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 w:rsidR="00391D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-18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Default="00391D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занятий: 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индивидуально и в группах, сочетая принцип группового обучении с индивидуальным подходом, беседы-диалоги, коллективные т</w:t>
      </w:r>
      <w:r w:rsidR="0048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ворческие дела, смотры-конкурсы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462128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203390" w:rsidRDefault="00203390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90" w:rsidRPr="00203390" w:rsidRDefault="00203390" w:rsidP="002033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возрастные особенности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работа в ансамбле проводится в соответствии с психофизиологическими особенностями детей разного возраста, которые имеют свои отличительные черты в механизме голосообразования.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Организуя вокальный ансамбль, руководитель должен обязательно учитывать эти способности, придерживаться однородности возрастного состава коллектива.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 образующийся в гортани, очень слаб, и его усиление, а также тембровая окраска происходит во время попадания звука в пространства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(полости), называемые резонаторами. В младшем возрасте у детей преобладает верхний резонатор. У 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постепенно появляется грудной резонатор. Формирование грудного резонатора – ответственный период для юного певца.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детские голоса отличаются легкостью, прозрачностью, звонкостью и нежностью звука. Они делятся на дисканты и альт. Дискант – высокий детский голос, его диапазон до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соль 2, альт – низкий детский голос, его диапазон –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сольм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ми2. Различают три этапа развития детского голоса, каждому из которых соответствует определенная возрастная группа.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лет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Голоса мальчиков и девочек, в общем, однородны и почти все – дисканты. Деление на первые и вторые голоса условно. Звучанию голоса свойственно головное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резонирование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легкий фальцет, при котором вибрируют только края голосовых связок (неполное смыкание голосовой щели). Диапазон ограничен звуками ре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ре2. Наиболее удобные звуки – ми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ля2. тембр очень неровен, гласные звучат пестро. Задача руководителя – 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более ровного звучания гласных на всех звуках небольшого диапазона.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11-13лет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предмутационный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 К 11 годам в голосах детей, особенно у мальчиков, появляются оттенки грудного звучания. В связи с развитием грудной клетки, более углубленным дыханием, голос начинает звучать более полно и насыщенно. Голоса мальчиков явственно делятся на дисканты и альты. Легкие и звонкие дисканты имеют диапазон ре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фа2; альты звучат более плотно, с оттенком металла и имеют диапазон сим – до2.</w:t>
      </w:r>
    </w:p>
    <w:p w:rsid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в диапазоне детских голосов, как и у взрослых, различают </w:t>
      </w:r>
      <w:r w:rsidRPr="00203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регистра: головной, смешанный (</w:t>
      </w:r>
      <w:proofErr w:type="spellStart"/>
      <w:r w:rsidRPr="00203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микстовый</w:t>
      </w:r>
      <w:proofErr w:type="spellEnd"/>
      <w:r w:rsidRPr="00203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 грудной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девочек преобладает звучание головного регистра и явного различия в тембрах сопрано и альтов не наблюдается. Основную часть диапазона составляет центральный регистр, имеющий от природы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смешанный тип звукообразования.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пользуются одним регистром, чаще грудным. Границы регистров даже у однотипных голосов часто не совпадают, и переходные звуки могут различаться на тон и больше. Диапазоны голосов некоторых детей могут быть больше указанных выше. Встречаются голоса, особенно у некоторых мальчиков, которые имеют диапазон более двух октав. В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предмутационный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голоса приобретают тембровую определенность и характерные индивидуальные черты, свойственные каждому голосу. У некоторых мальчиков пропадает желание петь, появляются тенденции к пению в более низкой тесситуре, голос звучит неустойчиво, интонация затруднена. У дискантов исчезает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полетность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подвижность. Альты звучат массивнее.</w:t>
      </w:r>
    </w:p>
    <w:p w:rsid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13-15лет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мутационный (переходный) период. Совпадает с периодом полового созревания детей. Формы мутации протекают различно: у одних постепенно и незаметно (наблюдается хрипота и повышенная утомляемость голоса), у других – более явно и ощутимо (голос срывается во время пения и речи). Продолжительность мутационного периода может быть различна, от нескольких месяцев до нескольких лет. У детей, поющих до мутационного периода, он протекает обычно быстрее и без резких изменений голоса. Задача руководителя – своевременно услышать мутацию и при первых ее признаках 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меры предосторожности: сначала пересадить ребенка в более низкую партию, а затем, может быть, и освободить временно от хоровых занятий.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руководитель чаще прослушивал голоса детей, переживающих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предмутационный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и вовремя мог реагировать на все изменения в голосе.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вокальном ансамбле важно соблюдать санитарные правила пения, не допускать форсированного звука, развивать технику дыхания и весьма осторожно расширять диапазон. 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Крикливое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может нанести большой вред нежным, неокрепшим связкам. Весь певческий процесс должен корректироваться физическими возможностями детей и особенностями детской психики.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индивидуальных особенностей голоса ребенка начинать следует с того голосового регистра, который он использует при спонтанном пении наиболее часто. Следует иметь в виду, что один и тот же регистр у детей даже одного возраста так же, как и у 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природе голосов взрослых, звучит по-разному, в зависимости от анатомо-морфологического развития и состояния всего организма и, в частности, голосового аппарата. В связи с индивидуальными особенностями на первом этапе работы целесообразно начать с того типа регистрового звучания, к которому проявляется склонность у ребенка от природы. 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можно научить его петь в любом регистре, но большего успеха добьется тот руководитель, который будет начинать работу с обучающимся, учитывая природу его голоса.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 случае свободного владения всеми возможными голосовыми регистрами индивидуальные особенности певца проявятся в том, что в каком-то регистре его голос будет звучать наилучшим образом. Основные этапы формирования оптимального голосообразования у детей зависят от условий занятий: при индивидуальном и коллективном обучении.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индивидуальных занятий на первом этапе работа педагога должна быть направлена на овладение натуральными регистрами голоса, начиная с того регистрового режима, к которому проявляются склонности ребенка от природы. На втором этапе формируется навык сознательного использования регистров в соответствующем им диапазоне. На третьем этапе наряду с произвольным переключением, скачком, с одного регистра на другой, необходимо формировать умение постепенно и плавно переходить от фальцетного регистра </w:t>
      </w:r>
      <w:proofErr w:type="gram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грудному через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микстовый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постепенном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тембральном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обогащении его.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следует закреплять и совершенствовать способность ученика произвольно пользоваться голосовыми регистрами при пении.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 каждого этапа всякий раз определяется по-разному, в зависимости от того, как часто будут проводиться занятия, от педагогического воздействия, восприимчивости ученика, его музыкальных способностей.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Своеобразие голосообразования у детей открывает перспективу дальнейшей разработки системы развития у них певческого голоса в различном возрасте с учетом индивидуальных особенностей.</w:t>
      </w:r>
    </w:p>
    <w:p w:rsidR="00466E7E" w:rsidRDefault="00203390" w:rsidP="005B5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отличается еще и тем, что представляет иной подход к обучению вокалу, не растянутый на долгий срок.</w:t>
      </w:r>
    </w:p>
    <w:p w:rsidR="00391DF5" w:rsidRPr="005B5C7A" w:rsidRDefault="00391DF5" w:rsidP="005B5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84" w:rsidRDefault="00203390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66E7E"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81D" w:rsidRPr="001A581D" w:rsidRDefault="001A581D" w:rsidP="001A5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>Занятия могут проходить со всем коллективом, по подгруппам, индивидуально.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clear" w:pos="720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1A581D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1A581D">
        <w:rPr>
          <w:rFonts w:ascii="Times New Roman" w:hAnsi="Times New Roman" w:cs="Times New Roman"/>
          <w:bCs/>
          <w:sz w:val="28"/>
          <w:szCs w:val="28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занятия, </w:t>
      </w:r>
      <w:r w:rsidRPr="001A581D">
        <w:rPr>
          <w:rFonts w:ascii="Times New Roman" w:hAnsi="Times New Roman" w:cs="Times New Roman"/>
          <w:bCs/>
          <w:sz w:val="28"/>
          <w:szCs w:val="28"/>
        </w:rPr>
        <w:t>где  отрабатываются концертные номера, развиваются актерские способности детей.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/>
          <w:bCs/>
          <w:sz w:val="28"/>
          <w:szCs w:val="28"/>
        </w:rPr>
        <w:t>Заключительное занятие</w:t>
      </w:r>
      <w:r w:rsidRPr="001A581D">
        <w:rPr>
          <w:rFonts w:ascii="Times New Roman" w:hAnsi="Times New Roman" w:cs="Times New Roman"/>
          <w:bCs/>
          <w:sz w:val="28"/>
          <w:szCs w:val="28"/>
        </w:rPr>
        <w:t xml:space="preserve">, завершающее тему – занятие-концерт. Проводится для самих детей, </w:t>
      </w:r>
      <w:r>
        <w:rPr>
          <w:rFonts w:ascii="Times New Roman" w:hAnsi="Times New Roman" w:cs="Times New Roman"/>
          <w:bCs/>
          <w:sz w:val="28"/>
          <w:szCs w:val="28"/>
        </w:rPr>
        <w:t>специалистов</w:t>
      </w:r>
      <w:r w:rsidRPr="001A581D">
        <w:rPr>
          <w:rFonts w:ascii="Times New Roman" w:hAnsi="Times New Roman" w:cs="Times New Roman"/>
          <w:bCs/>
          <w:sz w:val="28"/>
          <w:szCs w:val="28"/>
        </w:rPr>
        <w:t xml:space="preserve">, гостей. 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/>
          <w:bCs/>
          <w:sz w:val="28"/>
          <w:szCs w:val="28"/>
        </w:rPr>
        <w:t xml:space="preserve">Выездное занятие – </w:t>
      </w:r>
      <w:r w:rsidRPr="001A581D">
        <w:rPr>
          <w:rFonts w:ascii="Times New Roman" w:hAnsi="Times New Roman" w:cs="Times New Roman"/>
          <w:bCs/>
          <w:sz w:val="28"/>
          <w:szCs w:val="28"/>
        </w:rPr>
        <w:t>посещение выставок, музеев, концертов, праздников, конкурсов, фестивалей.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 xml:space="preserve">На занятиях по </w:t>
      </w:r>
      <w:r w:rsidRPr="001A581D">
        <w:rPr>
          <w:rFonts w:ascii="Times New Roman" w:hAnsi="Times New Roman" w:cs="Times New Roman"/>
          <w:b/>
          <w:bCs/>
          <w:sz w:val="28"/>
          <w:szCs w:val="28"/>
        </w:rPr>
        <w:t xml:space="preserve">сольному пению </w:t>
      </w:r>
      <w:r w:rsidRPr="001A581D">
        <w:rPr>
          <w:rFonts w:ascii="Times New Roman" w:hAnsi="Times New Roman" w:cs="Times New Roman"/>
          <w:bCs/>
          <w:sz w:val="28"/>
          <w:szCs w:val="28"/>
        </w:rPr>
        <w:t>используются следующие методы обучения: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>– наглядно-слуховой;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>– наглядно-зрительный;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>– репродуктивный;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/>
          <w:bCs/>
          <w:sz w:val="28"/>
          <w:szCs w:val="28"/>
        </w:rPr>
        <w:t>Концерты и выступления.</w:t>
      </w:r>
    </w:p>
    <w:p w:rsidR="001A581D" w:rsidRPr="001A581D" w:rsidRDefault="001A581D" w:rsidP="001A581D">
      <w:pPr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 xml:space="preserve">      Репертуар подбирается с учётом возрастных особенностей участников студии.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1A581D" w:rsidRPr="001A581D" w:rsidRDefault="001A581D" w:rsidP="001A581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 xml:space="preserve">         Концертная программа режиссируется с учётом восприятия её слушателями, она должна быть динамичной, яркой, разнообразной по жанрам. </w:t>
      </w:r>
    </w:p>
    <w:p w:rsidR="001A581D" w:rsidRPr="001A581D" w:rsidRDefault="001A581D" w:rsidP="001A581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 xml:space="preserve">       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1A581D" w:rsidRDefault="001A581D" w:rsidP="001A581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81D">
        <w:rPr>
          <w:rFonts w:ascii="Times New Roman" w:hAnsi="Times New Roman" w:cs="Times New Roman"/>
          <w:bCs/>
          <w:sz w:val="28"/>
          <w:szCs w:val="28"/>
        </w:rPr>
        <w:t xml:space="preserve">        Репетиционная и постановочная работа провод</w:t>
      </w:r>
      <w:r w:rsidR="005B5C7A">
        <w:rPr>
          <w:rFonts w:ascii="Times New Roman" w:hAnsi="Times New Roman" w:cs="Times New Roman"/>
          <w:bCs/>
          <w:sz w:val="28"/>
          <w:szCs w:val="28"/>
        </w:rPr>
        <w:t xml:space="preserve">ится один раз в неделю </w:t>
      </w:r>
      <w:proofErr w:type="gramStart"/>
      <w:r w:rsidR="005B5C7A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1A581D">
        <w:rPr>
          <w:rFonts w:ascii="Times New Roman" w:hAnsi="Times New Roman" w:cs="Times New Roman"/>
          <w:bCs/>
          <w:sz w:val="28"/>
          <w:szCs w:val="28"/>
        </w:rPr>
        <w:t xml:space="preserve"> репертуарного плана.</w:t>
      </w:r>
    </w:p>
    <w:p w:rsidR="001A581D" w:rsidRPr="001A581D" w:rsidRDefault="001A581D" w:rsidP="001A581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DF5" w:rsidRDefault="00391DF5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DF5" w:rsidRDefault="00391DF5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ACF" w:rsidRDefault="00203390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1.3</w:t>
      </w:r>
      <w:r w:rsidR="0046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 результаты</w:t>
      </w:r>
    </w:p>
    <w:p w:rsidR="001A581D" w:rsidRPr="00617ACF" w:rsidRDefault="001A581D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Pr="00617ACF" w:rsidRDefault="00617ACF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получить следующие результаты: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строение артикуляционного аппарата;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особенности и возможности певческого голоса;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гигиену певческого голоса;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значение слов «петь мягко, нежно, легко»;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понимать элементарные дирижерские жесты и правильно следовать им (внимание, вдох, начало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окончание);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основы музыкальной грамоты;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познакомиться с народным творчеством, вокальной музыкой русских и зарубежных композиторов; характерные черты и образцы творчества крупнейших русских и зарубежных композиторов и музыкантов-исполнителей;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правильно дышать: делать небольшой спокойный вдох, не поднимая плеч;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петь короткие фразы на одном дыхании;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подвижных песнях делать быстрый вдох;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петь без сопровождения отдельные </w:t>
      </w:r>
      <w:proofErr w:type="spellStart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фразы из песен;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петь легким звуком, без напряжения;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исполнять свою партию в простейших двухголосных произведениях;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•распознавать на слух и воспроизводить знакомые мелодии изученных произведений вокальных жанров.</w:t>
      </w:r>
    </w:p>
    <w:p w:rsidR="00203390" w:rsidRPr="00203390" w:rsidRDefault="00203390" w:rsidP="0020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различными вокальными, техническими средствами, разнообразный репертуар, большой объем сценической практики позволяют детям лучше реализовать свой потенциал.</w:t>
      </w:r>
    </w:p>
    <w:p w:rsidR="000D0C6E" w:rsidRDefault="000D0C6E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6E" w:rsidRDefault="00203390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0D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Pr="00617ACF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617ACF" w:rsidRPr="00326628" w:rsidRDefault="00326628" w:rsidP="00617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0"/>
        <w:gridCol w:w="5553"/>
        <w:gridCol w:w="871"/>
        <w:gridCol w:w="1034"/>
        <w:gridCol w:w="1317"/>
      </w:tblGrid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Вокально-хоровая работа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11,5</w:t>
            </w:r>
          </w:p>
        </w:tc>
      </w:tr>
      <w:tr w:rsidR="00CE43E5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B90D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="005B5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Певческая установка</w:t>
            </w: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5B5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90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 с дыханием во время пения</w:t>
            </w:r>
            <w:r w:rsidR="005B5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B90D06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Pr="00CC1B48" w:rsidRDefault="00B90D06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Pr="00CC1B48" w:rsidRDefault="00B90D06" w:rsidP="005B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о технике безопасности, об охране голоса.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2BD2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402BD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Прослушивание голосов. Распевание.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02BD2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B90D0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Вокальная позиция. </w:t>
            </w:r>
            <w:r w:rsidR="00B90D06">
              <w:rPr>
                <w:bCs/>
                <w:sz w:val="28"/>
                <w:szCs w:val="28"/>
              </w:rPr>
              <w:t xml:space="preserve">Беседа о звукообразовании и </w:t>
            </w:r>
            <w:proofErr w:type="spellStart"/>
            <w:r w:rsidR="00B90D06">
              <w:rPr>
                <w:bCs/>
                <w:sz w:val="28"/>
                <w:szCs w:val="28"/>
              </w:rPr>
              <w:t>звуковедении</w:t>
            </w:r>
            <w:proofErr w:type="spellEnd"/>
            <w:r w:rsidR="00B90D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0D06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Pr="00CC1B48" w:rsidRDefault="00B90D06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B90D0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о дикции и артикуляционном слове.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Двухголосие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солистами.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0D06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Pr="00CC1B48" w:rsidRDefault="00B90D06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музыкальных способностей.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06" w:rsidRDefault="00B90D0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B5C7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Музыкально-теоретическая подготовка</w:t>
            </w:r>
            <w:r w:rsidR="00402BD2"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5011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музыкального слуха, музыкальной памяти.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0E9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чувства ритма.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0E9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897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выразительности в песне. Разучивание </w:t>
            </w:r>
            <w:proofErr w:type="spellStart"/>
            <w:r>
              <w:rPr>
                <w:sz w:val="28"/>
                <w:szCs w:val="28"/>
              </w:rPr>
              <w:t>песен-попевок</w:t>
            </w:r>
            <w:proofErr w:type="spellEnd"/>
            <w:r>
              <w:rPr>
                <w:sz w:val="28"/>
                <w:szCs w:val="28"/>
              </w:rPr>
              <w:t xml:space="preserve"> «Вокализ», «Горошина».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характере и содержании песен.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гигиене певческого голоса.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BD2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5011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упражнениями для слуха и голоса</w:t>
            </w:r>
            <w:r w:rsidR="0091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поем» Арсеева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творчество.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творчестве композиторов-классиков.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творчестве композиторов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есенниках.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70E9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8970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творчестве современных композиторов.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A501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F06E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произведением</w:t>
            </w:r>
            <w:r w:rsidR="00402BD2"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</w:tr>
      <w:tr w:rsidR="008970E9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F06E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содержанием и характером произведения. Разбор драматургии произведения.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F06E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F06E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F06E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F06E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музыкальным и поэтическим текстом. Разучивание мелодии на различные слоги, работа над фразами.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F06E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F06E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F06E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9147E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упражнений для импровизации «Грустная песенка»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9147E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9147E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9147E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B90D06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Культурно-просветительская и воспитательная работа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B90D06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 об этике, эстетике. Посещение концертных залов.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142C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B90D06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о выдающихся композиторах и исполнителях.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F60" w:rsidRPr="00CC1B48" w:rsidRDefault="002A3F60" w:rsidP="002A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A3D75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B90D06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исполнительского стиля, манера исполнения, поведение на сцене, выбор костюмов.</w:t>
            </w:r>
            <w:r w:rsidR="00402BD2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42A8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B90D06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к 23 февраля. «Будем в армии служить». Разучивание песни «Голубь мира» Бондаренко.</w:t>
            </w:r>
            <w:r w:rsidR="0011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пенсии «Служить России». Творческие импровизации, подготовка к празднику «День защитника Отечества».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7742A8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142C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«8 Марта».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2A3F60" w:rsidP="005B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8970E9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142C8" w:rsidP="0011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патриотической песни. Разбор новой песни «День Победы»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11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142C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«День защиты детей». Концерт.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11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442EA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142C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песней «Осень, осень наступила». Разучивание песни «Осень постучалась к нам». Разучивание новых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«Музыкальное эхо» Андреевой, «Вальс» Тиличеевой. Разбор песни «Когда мои друзья со мной».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11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355E7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142C8" w:rsidP="0011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песни «У моей России». Занятие-концерт.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11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42C8" w:rsidRPr="00CC1B48" w:rsidTr="005B5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2C8" w:rsidRPr="00CC1B48" w:rsidRDefault="001142C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2C8" w:rsidRDefault="001142C8" w:rsidP="0011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новогоднему празднику. Свободное занятие.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2C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2C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2C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442EA" w:rsidRPr="00CC1B48" w:rsidTr="00B90D06">
        <w:trPr>
          <w:tblCellSpacing w:w="0" w:type="dxa"/>
        </w:trPr>
        <w:tc>
          <w:tcPr>
            <w:tcW w:w="3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A3F60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A3F60" w:rsidP="005B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B92D1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9E1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</w:t>
      </w:r>
      <w:r w:rsidR="00456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изучаемого курса 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A79E1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322" w:rsidRDefault="007A79E1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Вокально-хоровая работа </w:t>
      </w:r>
      <w:r w:rsidR="002B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(18 часов).</w:t>
      </w:r>
    </w:p>
    <w:p w:rsidR="007A79E1" w:rsidRDefault="002B5322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техникой безопасности на занятиях. Прослушивание. Техника безопасности профилактики перегрузки и заболевания голосовых связок. Знакомство с дыхательной гимнастикой. Объяснение значения распевания на занятиях. Объяснение задержания объема дыхания с различной протяженностью.</w:t>
      </w:r>
    </w:p>
    <w:p w:rsidR="002B5322" w:rsidRDefault="002B5322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на дыхание, скороговорки,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распевки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Подбор репертуара. Разогревание голосовых связок с помощью упражнений с различными техническими задачами. Работа над дикцией. </w:t>
      </w:r>
    </w:p>
    <w:p w:rsidR="002B5322" w:rsidRDefault="002B5322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Музыкально-теоретическая подготовка (19,5 часов).</w:t>
      </w:r>
    </w:p>
    <w:p w:rsidR="002B5322" w:rsidRDefault="002B5322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="00F76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творчеством композиторов-классиков. Знакомство с творчеством композиторов-песенников. Знакомство с творчеством современных композиторов.</w:t>
      </w:r>
    </w:p>
    <w:p w:rsidR="00F7609B" w:rsidRDefault="00F7609B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Пение вокализов, добавление элементов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двухголосия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Развитие гармонического слуха.</w:t>
      </w:r>
    </w:p>
    <w:p w:rsidR="00F7609B" w:rsidRDefault="00F7609B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над произведением (9 часов).</w:t>
      </w:r>
    </w:p>
    <w:p w:rsidR="00F7609B" w:rsidRDefault="00F7609B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содержанием и характером произведения. Разбор драматургии произведения. Слушание произведений. Работа над музыкальным и поэтическим содержанием.</w:t>
      </w:r>
      <w:r w:rsidR="00C2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культуры исполнительской деятельности.</w:t>
      </w:r>
    </w:p>
    <w:p w:rsidR="00C222FD" w:rsidRDefault="00C222FD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Практика.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музыкальным и поэтическим текстом. Разучивание мелодии на различные слоги, работа над фразами. Развитие творческой и индивидуальности, фантазии, п</w:t>
      </w:r>
      <w:r w:rsidR="002E5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роигрывание сюжетных этюдов, проба различных вариантов исполнения. Разучивание мелодии, работа над фразировкой, над жестами, мимикой, дикцией, артикуляцией. Разучивание танцевальных движений к произведению. Работа над исполнительским планом произведения.</w:t>
      </w:r>
    </w:p>
    <w:p w:rsidR="002E5BA4" w:rsidRDefault="002E5BA4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Культурно-просветительская и воспитательная работа (25,5 часов).</w:t>
      </w:r>
    </w:p>
    <w:p w:rsidR="002E5BA4" w:rsidRDefault="002E5BA4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 об этике, эстетике. Посещение концертных залов. Беседы о выдающихся композиторах и исполнителях. Выбор исполнительского стиля, манера исполнения, поведение на сцене, выбор костюмов.</w:t>
      </w:r>
    </w:p>
    <w:p w:rsidR="002E5BA4" w:rsidRPr="002E5BA4" w:rsidRDefault="002E5BA4" w:rsidP="007A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и использование знаний. Участие в тематических концертах, концерты в детских садах. Награждение детей, исполнение любимых песен. Творческие встречи. Проведение тематических музыкальных гостиных. </w:t>
      </w:r>
    </w:p>
    <w:p w:rsidR="007A79E1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32662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по реализации образовательной программы осуществляет воспитатель, который периодически рассматривает ожидаемые результаты, уточняет механизм реализации программы, координирует взаимодействие исполнителей образовательной программы и обмен опытом их работы, а также разрабатывает рекомендации и предложения по уточнению образовательной программы и повышению эффективности ее реализации.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деятельность воспитанников строится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сложному, от учебных упражнений к построению композиции. В конце занятия для закрепления полученных знаний и умений уместно провести анализ и разбор типичных ошибок. 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Материа</w:t>
      </w:r>
      <w:r w:rsidR="00456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льно-техническое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</w:t>
      </w: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C74B03" w:rsidP="00C74B0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Необходимый уровень: наличие отдельного кабинета или зала, соответствующего санитарно – гигиеническим нормам и позволяющего проводить индивидуальные и групповые занятия, а так же</w:t>
      </w: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фортепиано;</w:t>
      </w: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фонотека;</w:t>
      </w: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микшерский пульт;</w:t>
      </w: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усилитель звука;</w:t>
      </w: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колонки (2 шт.)</w:t>
      </w: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микрофоны(4 </w:t>
      </w:r>
      <w:proofErr w:type="spellStart"/>
      <w:proofErr w:type="gramStart"/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proofErr w:type="gramEnd"/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компьютер</w:t>
      </w: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звуковоспроизводящая и звукозаписывающая аппаратура, </w:t>
      </w:r>
      <w:proofErr w:type="spellStart"/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хореогафический</w:t>
      </w:r>
      <w:proofErr w:type="spellEnd"/>
      <w:r w:rsidRPr="00C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класс.</w:t>
      </w:r>
      <w:r w:rsidR="00617ACF" w:rsidRPr="0061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4B03" w:rsidRPr="00326628" w:rsidRDefault="00C74B03" w:rsidP="004F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109" w:rsidRDefault="004F7109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Список рекомендуемой литературы для </w:t>
      </w:r>
      <w:r w:rsidR="004561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воспитателя</w:t>
      </w:r>
    </w:p>
    <w:p w:rsidR="004F7109" w:rsidRDefault="004F7109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1.Абдуллин Э.Б. Теория и практика музыкального обучения в общеобразовательной школе. – М.: Просвещение, 1983.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2.Алиев Ю.Б. Подросток – музыка – школа // Вопросы методики музыкального воспитания детей. Сбор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 статей. – М.: Музыка, 1975.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3.Алиев Ю.Б. Технические средства, используемые в музыкальном обучении: Методические рекомендации к урокам музыки в общеобразовательной школе. –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М.: Музыка, 1971. – С.274-287.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4.Алмазов Е.И. О возрастных особенностях голоса у дошкольников, школьников и молодежи // Материалы научной конференции. 1961.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М.: Изд-во АПН РСФСР, 1963. 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Андрианова Н.З. Особенности методики преподавания эстрадного пения. Научно-метод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ическая разработка. – М.: 1999.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6.Анисимов В.П. Методы диагностики музыкальных сп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особностей. – М.: Музыка, 2007.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7.Бекина С.И., Ломова Т.П., Соковнина Е.Н. Музыка и дви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жение. – М.: Просвещение. 1983.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8.Венгрус Л.А. Начальное интенсивное хоровое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пение. – С.-Пб</w:t>
      </w:r>
      <w:proofErr w:type="gramStart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  <w:proofErr w:type="gramEnd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Музыка, 2000.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</w:t>
      </w:r>
      <w:proofErr w:type="gram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Голубев</w:t>
      </w:r>
      <w:proofErr w:type="gram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П.В. Советы молодым педагогам-вокалистам. - М.: Государственное музыкальное издатель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ство, 1963.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10.Гонтаренко Н.Б. Сольное пение: секреты вокального мастерства /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Н.Б.Гонтаренко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Изд. 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2-е – Ростов </w:t>
      </w:r>
      <w:proofErr w:type="spellStart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spellEnd"/>
      <w:proofErr w:type="gramStart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/Д</w:t>
      </w:r>
      <w:proofErr w:type="gramEnd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Феникс, 2007.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11.Детский голос. Экспериментальные исследования. / Под ред.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В.Н.Шацкой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М., Педагогика, 1970. – 232с.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Дмитриев Л. Голосовой апп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арат певца. – М.: Музыка, 1964.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13.Дмитриев Л.Б. Основы вокально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методики. – М.: Музыка, 1968.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Емельянов Е.В. Развитие голоса. Координация и тренинг, 5- изд., стер. – СПб</w:t>
      </w:r>
      <w:proofErr w:type="gram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.: </w:t>
      </w:r>
      <w:proofErr w:type="gram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Издательство «Лань»; Издат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ельство «Планета музыки», 2007.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15.Исаева И.О. Эстрадное пение. Экспресс-курс развития вокальных способностей /И.О. И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саева – М.: АСТ; </w:t>
      </w:r>
      <w:proofErr w:type="spellStart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Астрель</w:t>
      </w:r>
      <w:proofErr w:type="spellEnd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2007.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16.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Кабалевский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Д.Б. Воспитание ума и 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сердца. – М: Просвещение, 1984.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17.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Левидов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И.И. Охрана и культура детског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голоса. – </w:t>
      </w:r>
      <w:proofErr w:type="gramStart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Л-М</w:t>
      </w:r>
      <w:proofErr w:type="gramEnd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.: </w:t>
      </w:r>
      <w:proofErr w:type="spellStart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Музгиз</w:t>
      </w:r>
      <w:proofErr w:type="spellEnd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1939.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18.Морозов В.П. Вокальный слух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голос. – М.-Л. Музыка, 1965.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19.Морозов В.П. Та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йны вокальной речи. – Л., 1967.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20.Орлова Н.Д. О детском 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голосе. – М: Просвещение, 1966.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21.Полякова О. И. Работа с детским вокально-инструментальным ансамблем (методические рекомендации) // Модернизация профессиональной подготовки педагога-музыканта. Сборник на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учных трудов. – М., МПГУ, 2002.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22.Полякова О.И. Детские вокально-инструментальные ансамбли в системе дополнительного образования // Материалы 1-й Международной </w:t>
      </w: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межвузовской научно-практической конференции 29-31ма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рта 2001. – Екатеринбург, 2001.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23.Полякова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24.Полякова О.И. К вопросу обучения детей эстрадному пению // Материалы 1-й Международной межвузовской научно-практической конференции 29-31марта 2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001 года. – Екатеринбург, 2001.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25.Полякова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ТГУ им. Г.Р. Державина, 2002.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26.Полякова О.И. Проблема активизация творческого мышления </w:t>
      </w:r>
      <w:proofErr w:type="gram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детской эстрадной студии // Научные труды Московского педагогического государственного университета. Гуманитарные науки: Сборник стате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й. – М., МПГУ, Прометей, 2001. 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27.Полякова О.И.,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Клипп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О.Я. Теоретические и методические основы вокальной и инструментальной эстрадой музык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 Учебное пособие. – М., 2004.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28.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Риггз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 Пойте как звезды. / </w:t>
      </w:r>
      <w:proofErr w:type="spellStart"/>
      <w:proofErr w:type="gram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</w:t>
      </w:r>
      <w:proofErr w:type="spellEnd"/>
      <w:proofErr w:type="gram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ред. Дж.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Карателло</w:t>
      </w:r>
      <w:proofErr w:type="spellEnd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 – СПб.: Питер 2007.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29.Самарин В.А.,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Уколова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Л.И. Методика работы с детскими вокально-хор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овыми коллективами. – М., 1999.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30.Самарин В.А.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Хороведение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х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оровая аранжировка. – М., 2002.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31.Современный урок музыки, творческие приемы и задания. 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Смолина Е.А. – Ярославль, 2006;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32.Скучик Е. Ос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 акустики. Т.2. – М., 1959.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33.Стулова Г.П. Развитие детского голоса в процессе обучения пению. – М., Проме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тей, МПГУ им. В.И.Ленина, 1992.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34.Стулова Г.П. Современные методы исследования речи и пения. Вопросы физиологии пения и вокальной методики // Труды ГМПИ им.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несиных</w:t>
      </w:r>
      <w:proofErr w:type="spellEnd"/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Выпуск XXV.– М. 1975. 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35.Тарасов Г.С. Психология музыкального воспитания. 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//Вопросы психологии. 1991. №2;</w:t>
      </w:r>
    </w:p>
    <w:p w:rsidR="004F7109" w:rsidRDefault="00C74B03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36.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Школяр Л.В. Некоторые штрихи к м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узыкально-психологическому 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портрету современного ребёнка//</w:t>
      </w: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 и методика музыкального образования детей. – М., 1998.</w:t>
      </w:r>
    </w:p>
    <w:p w:rsidR="00391DF5" w:rsidRDefault="00C74B03" w:rsidP="004F7109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391DF5" w:rsidRDefault="00391DF5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4F7109" w:rsidRPr="004F7109" w:rsidRDefault="00C74B03" w:rsidP="004F7109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Список литературы для </w:t>
      </w:r>
      <w:r w:rsidR="004561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воспитанников</w:t>
      </w:r>
    </w:p>
    <w:p w:rsidR="004F7109" w:rsidRDefault="004F7109" w:rsidP="004F71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7109" w:rsidRPr="004F7109" w:rsidRDefault="00C74B03" w:rsidP="004F7109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Великие музыканты XX в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ека. Сидорович Д.Е. – М.: 2003;</w:t>
      </w:r>
    </w:p>
    <w:p w:rsidR="004F7109" w:rsidRPr="004F7109" w:rsidRDefault="00C74B03" w:rsidP="004F7109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Детская музыкальная энциклопедия.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Тэтчэлл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 – АС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2002;</w:t>
      </w:r>
    </w:p>
    <w:p w:rsidR="004F7109" w:rsidRPr="004F7109" w:rsidRDefault="00C74B03" w:rsidP="004F7109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Журавленко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Н.И. Уроки пения. 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Минск: «</w:t>
      </w:r>
      <w:proofErr w:type="spellStart"/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Полиграфмаркет</w:t>
      </w:r>
      <w:proofErr w:type="spellEnd"/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1998</w:t>
      </w:r>
    </w:p>
    <w:p w:rsidR="004F7109" w:rsidRPr="004F7109" w:rsidRDefault="00C74B03" w:rsidP="004F7109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 волн, музы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 ветра. В. </w:t>
      </w:r>
      <w:proofErr w:type="spellStart"/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Цой</w:t>
      </w:r>
      <w:proofErr w:type="spellEnd"/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ЭКСМО 2006;</w:t>
      </w:r>
    </w:p>
    <w:p w:rsidR="004F7109" w:rsidRPr="004F7109" w:rsidRDefault="00C74B03" w:rsidP="004F7109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Нейл Моррис. Музыка и танец. Се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рия «Всё обо всём». – М.: 2002;</w:t>
      </w:r>
    </w:p>
    <w:p w:rsidR="004F7109" w:rsidRPr="004F7109" w:rsidRDefault="00C74B03" w:rsidP="004F7109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Острандер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Ш., Шредер Л.,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трандер</w:t>
      </w:r>
      <w:proofErr w:type="spellEnd"/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</w:t>
      </w:r>
      <w:proofErr w:type="spellStart"/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Суперобучение</w:t>
      </w:r>
      <w:proofErr w:type="spellEnd"/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2000. </w:t>
      </w:r>
    </w:p>
    <w:p w:rsidR="004F7109" w:rsidRPr="004F7109" w:rsidRDefault="00C74B03" w:rsidP="004F7109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Словарь юного музы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канта. Михеева Л.В. – АСТ 2009;</w:t>
      </w:r>
    </w:p>
    <w:p w:rsidR="00623374" w:rsidRPr="004F7109" w:rsidRDefault="00C74B03" w:rsidP="004F7109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познаю мир: Детская энциклопедия:</w:t>
      </w:r>
      <w:r w:rsidR="004F7109"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Музыка/Авт.-сост. А.С. Кленов; </w:t>
      </w:r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общ</w:t>
      </w:r>
      <w:proofErr w:type="gram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ед. О.Г. </w:t>
      </w:r>
      <w:proofErr w:type="spellStart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Хинн</w:t>
      </w:r>
      <w:proofErr w:type="spellEnd"/>
      <w:r w:rsidRP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М., 1998</w:t>
      </w:r>
      <w:r w:rsidR="004F7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17ACF" w:rsidRPr="004F7109" w:rsidRDefault="00617ACF" w:rsidP="004F7109">
      <w:pPr>
        <w:spacing w:after="0" w:line="240" w:lineRule="auto"/>
        <w:ind w:left="567"/>
        <w:jc w:val="both"/>
      </w:pPr>
      <w:bookmarkStart w:id="0" w:name="_GoBack"/>
      <w:bookmarkEnd w:id="0"/>
    </w:p>
    <w:sectPr w:rsidR="00617ACF" w:rsidRPr="004F7109" w:rsidSect="007248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EA" w:rsidRDefault="00C916EA" w:rsidP="002E5BA4">
      <w:pPr>
        <w:spacing w:after="0" w:line="240" w:lineRule="auto"/>
      </w:pPr>
      <w:r>
        <w:separator/>
      </w:r>
    </w:p>
  </w:endnote>
  <w:endnote w:type="continuationSeparator" w:id="0">
    <w:p w:rsidR="00C916EA" w:rsidRDefault="00C916EA" w:rsidP="002E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57251"/>
      <w:docPartObj>
        <w:docPartGallery w:val="Page Numbers (Bottom of Page)"/>
        <w:docPartUnique/>
      </w:docPartObj>
    </w:sdtPr>
    <w:sdtContent>
      <w:p w:rsidR="0045617D" w:rsidRDefault="001B0766">
        <w:pPr>
          <w:pStyle w:val="ab"/>
          <w:jc w:val="right"/>
        </w:pPr>
        <w:fldSimple w:instr=" PAGE   \* MERGEFORMAT ">
          <w:r w:rsidR="00621A07">
            <w:rPr>
              <w:noProof/>
            </w:rPr>
            <w:t>18</w:t>
          </w:r>
        </w:fldSimple>
      </w:p>
    </w:sdtContent>
  </w:sdt>
  <w:p w:rsidR="0045617D" w:rsidRDefault="004561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EA" w:rsidRDefault="00C916EA" w:rsidP="002E5BA4">
      <w:pPr>
        <w:spacing w:after="0" w:line="240" w:lineRule="auto"/>
      </w:pPr>
      <w:r>
        <w:separator/>
      </w:r>
    </w:p>
  </w:footnote>
  <w:footnote w:type="continuationSeparator" w:id="0">
    <w:p w:rsidR="00C916EA" w:rsidRDefault="00C916EA" w:rsidP="002E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A4" w:rsidRDefault="002E5BA4" w:rsidP="002E5BA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715"/>
    <w:multiLevelType w:val="hybridMultilevel"/>
    <w:tmpl w:val="B9986A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7F7424"/>
    <w:multiLevelType w:val="multilevel"/>
    <w:tmpl w:val="D42C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64877"/>
    <w:multiLevelType w:val="hybridMultilevel"/>
    <w:tmpl w:val="73D4FB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106384"/>
    <w:multiLevelType w:val="multilevel"/>
    <w:tmpl w:val="14B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176"/>
    <w:multiLevelType w:val="multilevel"/>
    <w:tmpl w:val="6BD07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4D5F"/>
    <w:multiLevelType w:val="multilevel"/>
    <w:tmpl w:val="1A92A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7624D"/>
    <w:multiLevelType w:val="multilevel"/>
    <w:tmpl w:val="E270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43B85"/>
    <w:multiLevelType w:val="multilevel"/>
    <w:tmpl w:val="5198A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26505"/>
    <w:multiLevelType w:val="hybridMultilevel"/>
    <w:tmpl w:val="8C54F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FE44BB"/>
    <w:multiLevelType w:val="hybridMultilevel"/>
    <w:tmpl w:val="EA80B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F20BC6"/>
    <w:multiLevelType w:val="multilevel"/>
    <w:tmpl w:val="C4D4A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11F94"/>
    <w:multiLevelType w:val="multilevel"/>
    <w:tmpl w:val="343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708FB"/>
    <w:multiLevelType w:val="multilevel"/>
    <w:tmpl w:val="7C5E8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E5CD9"/>
    <w:multiLevelType w:val="multilevel"/>
    <w:tmpl w:val="538EC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D0190"/>
    <w:multiLevelType w:val="hybridMultilevel"/>
    <w:tmpl w:val="61DCB5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4719E7"/>
    <w:multiLevelType w:val="hybridMultilevel"/>
    <w:tmpl w:val="CF709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DA6539"/>
    <w:multiLevelType w:val="multilevel"/>
    <w:tmpl w:val="201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57639"/>
    <w:multiLevelType w:val="hybridMultilevel"/>
    <w:tmpl w:val="82543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22829B4"/>
    <w:multiLevelType w:val="hybridMultilevel"/>
    <w:tmpl w:val="0FDE1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AF0D56"/>
    <w:multiLevelType w:val="hybridMultilevel"/>
    <w:tmpl w:val="8F2E53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34702DF"/>
    <w:multiLevelType w:val="multilevel"/>
    <w:tmpl w:val="90E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7772E"/>
    <w:multiLevelType w:val="multilevel"/>
    <w:tmpl w:val="F048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E7967"/>
    <w:multiLevelType w:val="multilevel"/>
    <w:tmpl w:val="4AC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1F3C75"/>
    <w:multiLevelType w:val="multilevel"/>
    <w:tmpl w:val="09A8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00BEA"/>
    <w:multiLevelType w:val="hybridMultilevel"/>
    <w:tmpl w:val="84FAE1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3311B6"/>
    <w:multiLevelType w:val="multilevel"/>
    <w:tmpl w:val="6B8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812F2E"/>
    <w:multiLevelType w:val="multilevel"/>
    <w:tmpl w:val="5B04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B7477"/>
    <w:multiLevelType w:val="hybridMultilevel"/>
    <w:tmpl w:val="9876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5B744E"/>
    <w:multiLevelType w:val="hybridMultilevel"/>
    <w:tmpl w:val="497EB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6E93559"/>
    <w:multiLevelType w:val="multilevel"/>
    <w:tmpl w:val="B29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8C7817"/>
    <w:multiLevelType w:val="hybridMultilevel"/>
    <w:tmpl w:val="C3366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FA0BD0"/>
    <w:multiLevelType w:val="hybridMultilevel"/>
    <w:tmpl w:val="BA863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52249"/>
    <w:multiLevelType w:val="hybridMultilevel"/>
    <w:tmpl w:val="1CA08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5908D1"/>
    <w:multiLevelType w:val="multilevel"/>
    <w:tmpl w:val="C8F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75EF1"/>
    <w:multiLevelType w:val="multilevel"/>
    <w:tmpl w:val="2B7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34"/>
  </w:num>
  <w:num w:numId="5">
    <w:abstractNumId w:val="21"/>
  </w:num>
  <w:num w:numId="6">
    <w:abstractNumId w:val="22"/>
  </w:num>
  <w:num w:numId="7">
    <w:abstractNumId w:val="25"/>
  </w:num>
  <w:num w:numId="8">
    <w:abstractNumId w:val="31"/>
  </w:num>
  <w:num w:numId="9">
    <w:abstractNumId w:val="14"/>
  </w:num>
  <w:num w:numId="10">
    <w:abstractNumId w:val="32"/>
  </w:num>
  <w:num w:numId="11">
    <w:abstractNumId w:val="30"/>
  </w:num>
  <w:num w:numId="12">
    <w:abstractNumId w:val="28"/>
  </w:num>
  <w:num w:numId="13">
    <w:abstractNumId w:val="23"/>
  </w:num>
  <w:num w:numId="14">
    <w:abstractNumId w:val="7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  <w:num w:numId="19">
    <w:abstractNumId w:val="4"/>
  </w:num>
  <w:num w:numId="20">
    <w:abstractNumId w:val="26"/>
  </w:num>
  <w:num w:numId="21">
    <w:abstractNumId w:val="9"/>
  </w:num>
  <w:num w:numId="22">
    <w:abstractNumId w:val="19"/>
  </w:num>
  <w:num w:numId="23">
    <w:abstractNumId w:val="27"/>
  </w:num>
  <w:num w:numId="24">
    <w:abstractNumId w:val="0"/>
  </w:num>
  <w:num w:numId="25">
    <w:abstractNumId w:val="29"/>
  </w:num>
  <w:num w:numId="26">
    <w:abstractNumId w:val="16"/>
  </w:num>
  <w:num w:numId="27">
    <w:abstractNumId w:val="33"/>
  </w:num>
  <w:num w:numId="28">
    <w:abstractNumId w:val="1"/>
  </w:num>
  <w:num w:numId="29">
    <w:abstractNumId w:val="6"/>
  </w:num>
  <w:num w:numId="30">
    <w:abstractNumId w:val="8"/>
  </w:num>
  <w:num w:numId="31">
    <w:abstractNumId w:val="18"/>
  </w:num>
  <w:num w:numId="32">
    <w:abstractNumId w:val="15"/>
  </w:num>
  <w:num w:numId="33">
    <w:abstractNumId w:val="24"/>
  </w:num>
  <w:num w:numId="34">
    <w:abstractNumId w:val="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CF"/>
    <w:rsid w:val="000C3565"/>
    <w:rsid w:val="000D0C6E"/>
    <w:rsid w:val="00102B49"/>
    <w:rsid w:val="001142C8"/>
    <w:rsid w:val="00120716"/>
    <w:rsid w:val="00134ED7"/>
    <w:rsid w:val="00183924"/>
    <w:rsid w:val="001A3D75"/>
    <w:rsid w:val="001A581D"/>
    <w:rsid w:val="001B0766"/>
    <w:rsid w:val="00203390"/>
    <w:rsid w:val="002A3F60"/>
    <w:rsid w:val="002B5322"/>
    <w:rsid w:val="002E5BA4"/>
    <w:rsid w:val="00325925"/>
    <w:rsid w:val="00326628"/>
    <w:rsid w:val="00391DF5"/>
    <w:rsid w:val="003C5260"/>
    <w:rsid w:val="00402BD2"/>
    <w:rsid w:val="0043366B"/>
    <w:rsid w:val="00435FA1"/>
    <w:rsid w:val="0045617D"/>
    <w:rsid w:val="00462128"/>
    <w:rsid w:val="00466E7E"/>
    <w:rsid w:val="00481856"/>
    <w:rsid w:val="004F7109"/>
    <w:rsid w:val="00597A49"/>
    <w:rsid w:val="005A76F1"/>
    <w:rsid w:val="005B5C7A"/>
    <w:rsid w:val="00617ACF"/>
    <w:rsid w:val="00621A07"/>
    <w:rsid w:val="00623374"/>
    <w:rsid w:val="006442EA"/>
    <w:rsid w:val="00662B3B"/>
    <w:rsid w:val="006A6429"/>
    <w:rsid w:val="0071741D"/>
    <w:rsid w:val="00724829"/>
    <w:rsid w:val="007742A8"/>
    <w:rsid w:val="007A79E1"/>
    <w:rsid w:val="007F290E"/>
    <w:rsid w:val="0084471E"/>
    <w:rsid w:val="00850F3E"/>
    <w:rsid w:val="008970E9"/>
    <w:rsid w:val="008C249E"/>
    <w:rsid w:val="008F3F01"/>
    <w:rsid w:val="009029A9"/>
    <w:rsid w:val="009147E3"/>
    <w:rsid w:val="00964CE9"/>
    <w:rsid w:val="009A3C4D"/>
    <w:rsid w:val="009B3FFA"/>
    <w:rsid w:val="00A50114"/>
    <w:rsid w:val="00AA4BA4"/>
    <w:rsid w:val="00B90D06"/>
    <w:rsid w:val="00B92D14"/>
    <w:rsid w:val="00BE35AA"/>
    <w:rsid w:val="00C222FD"/>
    <w:rsid w:val="00C74B03"/>
    <w:rsid w:val="00C916EA"/>
    <w:rsid w:val="00CB6308"/>
    <w:rsid w:val="00CC1B48"/>
    <w:rsid w:val="00CC3979"/>
    <w:rsid w:val="00CE43E5"/>
    <w:rsid w:val="00D20909"/>
    <w:rsid w:val="00DF12B1"/>
    <w:rsid w:val="00E355E7"/>
    <w:rsid w:val="00F06E83"/>
    <w:rsid w:val="00F7609B"/>
    <w:rsid w:val="00FD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BA4"/>
  </w:style>
  <w:style w:type="paragraph" w:styleId="ab">
    <w:name w:val="footer"/>
    <w:basedOn w:val="a"/>
    <w:link w:val="ac"/>
    <w:uiPriority w:val="99"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18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24</cp:revision>
  <cp:lastPrinted>2017-12-19T04:32:00Z</cp:lastPrinted>
  <dcterms:created xsi:type="dcterms:W3CDTF">2017-12-14T06:53:00Z</dcterms:created>
  <dcterms:modified xsi:type="dcterms:W3CDTF">2019-03-01T07:02:00Z</dcterms:modified>
</cp:coreProperties>
</file>