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Pr="006652BD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Pr="006652BD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 xml:space="preserve">            </w:t>
      </w:r>
      <w:r w:rsidRPr="006652BD"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Pr="006652BD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Pr="006652BD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52BD">
        <w:rPr>
          <w:b/>
          <w:sz w:val="28"/>
          <w:szCs w:val="28"/>
        </w:rPr>
        <w:t>ПРИНЯТА</w:t>
      </w:r>
      <w:proofErr w:type="gramEnd"/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</w:r>
      <w:r w:rsidRPr="006652BD">
        <w:rPr>
          <w:b/>
          <w:sz w:val="28"/>
          <w:szCs w:val="28"/>
        </w:rPr>
        <w:tab/>
        <w:t>УТВЕРЖАЮ</w:t>
      </w:r>
    </w:p>
    <w:p w:rsidR="00CE43E5" w:rsidRPr="006652BD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6652BD">
        <w:rPr>
          <w:sz w:val="28"/>
          <w:szCs w:val="28"/>
        </w:rPr>
        <w:t>на педагогическом совете</w:t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  <w:t xml:space="preserve">Директор </w:t>
      </w:r>
      <w:r w:rsidR="00462128" w:rsidRPr="006652BD">
        <w:rPr>
          <w:sz w:val="28"/>
          <w:szCs w:val="28"/>
        </w:rPr>
        <w:t xml:space="preserve">КУ </w:t>
      </w:r>
      <w:proofErr w:type="gramStart"/>
      <w:r w:rsidR="00462128" w:rsidRPr="006652BD">
        <w:rPr>
          <w:sz w:val="28"/>
          <w:szCs w:val="28"/>
        </w:rPr>
        <w:t>ВО</w:t>
      </w:r>
      <w:proofErr w:type="gramEnd"/>
    </w:p>
    <w:p w:rsidR="00462128" w:rsidRPr="006652BD" w:rsidRDefault="006652BD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6652BD">
        <w:rPr>
          <w:sz w:val="28"/>
          <w:szCs w:val="28"/>
          <w:u w:val="single"/>
        </w:rPr>
        <w:t>«22» декабря  2022</w:t>
      </w:r>
      <w:r w:rsidR="00462128" w:rsidRPr="006652BD">
        <w:rPr>
          <w:sz w:val="28"/>
          <w:szCs w:val="28"/>
          <w:u w:val="single"/>
        </w:rPr>
        <w:t xml:space="preserve"> г. </w:t>
      </w:r>
      <w:r w:rsidR="00462128" w:rsidRPr="006652BD">
        <w:rPr>
          <w:sz w:val="28"/>
          <w:szCs w:val="28"/>
        </w:rPr>
        <w:tab/>
      </w:r>
      <w:r w:rsidR="00462128" w:rsidRPr="006652BD">
        <w:rPr>
          <w:sz w:val="28"/>
          <w:szCs w:val="28"/>
        </w:rPr>
        <w:tab/>
      </w:r>
      <w:r w:rsidR="00462128" w:rsidRPr="006652BD">
        <w:rPr>
          <w:sz w:val="28"/>
          <w:szCs w:val="28"/>
        </w:rPr>
        <w:tab/>
      </w:r>
      <w:r w:rsidR="00462128" w:rsidRPr="006652BD">
        <w:rPr>
          <w:sz w:val="28"/>
          <w:szCs w:val="28"/>
        </w:rPr>
        <w:tab/>
      </w:r>
      <w:r w:rsidR="00462128" w:rsidRPr="006652BD">
        <w:rPr>
          <w:sz w:val="28"/>
          <w:szCs w:val="28"/>
        </w:rPr>
        <w:tab/>
      </w:r>
      <w:r w:rsidR="00462128" w:rsidRPr="006652BD">
        <w:rPr>
          <w:sz w:val="28"/>
          <w:szCs w:val="28"/>
        </w:rPr>
        <w:tab/>
        <w:t>«Лискинский СПДП»</w:t>
      </w:r>
    </w:p>
    <w:p w:rsidR="00462128" w:rsidRPr="006652BD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  <w:t>Ю.А</w:t>
      </w:r>
      <w:r w:rsidR="007F290E" w:rsidRPr="006652BD">
        <w:rPr>
          <w:sz w:val="28"/>
          <w:szCs w:val="28"/>
        </w:rPr>
        <w:t>.</w:t>
      </w:r>
      <w:r w:rsidRPr="006652BD">
        <w:rPr>
          <w:sz w:val="28"/>
          <w:szCs w:val="28"/>
        </w:rPr>
        <w:t>Белоусова</w:t>
      </w:r>
    </w:p>
    <w:p w:rsidR="00462128" w:rsidRPr="006652BD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</w:rPr>
        <w:tab/>
      </w:r>
      <w:r w:rsidRPr="006652BD">
        <w:rPr>
          <w:sz w:val="28"/>
          <w:szCs w:val="28"/>
          <w:u w:val="single"/>
        </w:rPr>
        <w:t>«</w:t>
      </w:r>
      <w:r w:rsidR="006652BD" w:rsidRPr="006652BD">
        <w:rPr>
          <w:sz w:val="28"/>
          <w:szCs w:val="28"/>
          <w:u w:val="single"/>
        </w:rPr>
        <w:t>09» января 2023</w:t>
      </w:r>
      <w:r w:rsidRPr="006652BD">
        <w:rPr>
          <w:sz w:val="28"/>
          <w:szCs w:val="28"/>
          <w:u w:val="single"/>
        </w:rPr>
        <w:t xml:space="preserve"> г.</w:t>
      </w:r>
    </w:p>
    <w:p w:rsidR="00462128" w:rsidRPr="006652BD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Pr="006652BD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ДОПОЛНИТЕЛЬНАЯ ОБРАЗОВАТЕЛЬНАЯ ПРОГРАММА</w:t>
      </w: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«</w:t>
      </w:r>
      <w:r w:rsidR="00C80B2F" w:rsidRPr="006652BD">
        <w:rPr>
          <w:b/>
          <w:sz w:val="28"/>
          <w:szCs w:val="28"/>
        </w:rPr>
        <w:t>ФАНТАЗЕРЫ</w:t>
      </w:r>
      <w:r w:rsidRPr="006652BD">
        <w:rPr>
          <w:b/>
          <w:sz w:val="28"/>
          <w:szCs w:val="28"/>
        </w:rPr>
        <w:t>»</w:t>
      </w: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 xml:space="preserve">направленность программы: </w:t>
      </w:r>
      <w:r w:rsidR="00391DF5" w:rsidRPr="006652BD">
        <w:rPr>
          <w:b/>
          <w:sz w:val="28"/>
          <w:szCs w:val="28"/>
        </w:rPr>
        <w:t>художественная</w:t>
      </w: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6652BD" w:rsidRDefault="00C80B2F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срок реализации: 66 часов</w:t>
      </w:r>
    </w:p>
    <w:p w:rsidR="00462128" w:rsidRPr="006652BD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 xml:space="preserve">возраст детей: </w:t>
      </w:r>
      <w:r w:rsidR="00391DF5" w:rsidRPr="006652BD">
        <w:rPr>
          <w:b/>
          <w:sz w:val="28"/>
          <w:szCs w:val="28"/>
        </w:rPr>
        <w:t>3</w:t>
      </w:r>
      <w:r w:rsidR="00C80B2F" w:rsidRPr="006652BD">
        <w:rPr>
          <w:b/>
          <w:sz w:val="28"/>
          <w:szCs w:val="28"/>
        </w:rPr>
        <w:t>-10</w:t>
      </w:r>
      <w:r w:rsidR="007F290E" w:rsidRPr="006652BD">
        <w:rPr>
          <w:b/>
          <w:sz w:val="28"/>
          <w:szCs w:val="28"/>
        </w:rPr>
        <w:t xml:space="preserve"> лет</w:t>
      </w:r>
    </w:p>
    <w:p w:rsidR="007F290E" w:rsidRPr="006652BD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Pr="006652BD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Pr="006652BD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Автор-составитель:</w:t>
      </w:r>
    </w:p>
    <w:p w:rsidR="007F290E" w:rsidRPr="006652BD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52BD">
        <w:rPr>
          <w:sz w:val="28"/>
          <w:szCs w:val="28"/>
        </w:rPr>
        <w:t xml:space="preserve">воспитатель </w:t>
      </w:r>
      <w:r w:rsidR="00C80B2F" w:rsidRPr="006652BD">
        <w:rPr>
          <w:sz w:val="28"/>
          <w:szCs w:val="28"/>
        </w:rPr>
        <w:t>Зотова</w:t>
      </w:r>
      <w:r w:rsidRPr="006652BD">
        <w:rPr>
          <w:sz w:val="28"/>
          <w:szCs w:val="28"/>
        </w:rPr>
        <w:t xml:space="preserve"> </w:t>
      </w:r>
    </w:p>
    <w:p w:rsidR="007F290E" w:rsidRPr="006652BD" w:rsidRDefault="00C80B2F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52BD">
        <w:rPr>
          <w:sz w:val="28"/>
          <w:szCs w:val="28"/>
        </w:rPr>
        <w:t>Наталья Вадимовна</w:t>
      </w:r>
      <w:r w:rsidR="007F290E" w:rsidRPr="006652BD">
        <w:rPr>
          <w:sz w:val="28"/>
          <w:szCs w:val="28"/>
        </w:rPr>
        <w:t>,</w:t>
      </w:r>
    </w:p>
    <w:p w:rsidR="007F290E" w:rsidRPr="006652BD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52BD">
        <w:rPr>
          <w:sz w:val="28"/>
          <w:szCs w:val="28"/>
        </w:rPr>
        <w:t>з</w:t>
      </w:r>
      <w:r w:rsidR="007F290E" w:rsidRPr="006652BD">
        <w:rPr>
          <w:sz w:val="28"/>
          <w:szCs w:val="28"/>
        </w:rPr>
        <w:t>аместитель директора по ВР</w:t>
      </w:r>
    </w:p>
    <w:p w:rsidR="007F290E" w:rsidRPr="006652BD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6652BD">
        <w:rPr>
          <w:sz w:val="28"/>
          <w:szCs w:val="28"/>
        </w:rPr>
        <w:t>Халаимова</w:t>
      </w:r>
      <w:proofErr w:type="spellEnd"/>
      <w:r w:rsidRPr="006652BD">
        <w:rPr>
          <w:sz w:val="28"/>
          <w:szCs w:val="28"/>
        </w:rPr>
        <w:t xml:space="preserve"> Татьяна Ивановна </w:t>
      </w:r>
    </w:p>
    <w:p w:rsidR="007F290E" w:rsidRPr="006652BD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Pr="006652BD" w:rsidRDefault="006652BD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652BD">
        <w:rPr>
          <w:b/>
          <w:sz w:val="28"/>
          <w:szCs w:val="28"/>
        </w:rPr>
        <w:t>Лиски, 2023</w:t>
      </w:r>
    </w:p>
    <w:p w:rsidR="002E5BA4" w:rsidRPr="006652BD" w:rsidRDefault="00CE43E5" w:rsidP="002E5BA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b/>
          <w:sz w:val="28"/>
          <w:szCs w:val="28"/>
        </w:rPr>
        <w:br w:type="page"/>
      </w:r>
      <w:r w:rsidR="002E5BA4" w:rsidRPr="006652BD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2E5BA4" w:rsidRPr="006652BD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</w:p>
    <w:p w:rsidR="002E5BA4" w:rsidRPr="006652B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1. Пояснительная записка программы…………………………………………</w:t>
      </w:r>
      <w:r w:rsidR="0045617D" w:rsidRPr="006652BD">
        <w:rPr>
          <w:rFonts w:ascii="Times New Roman" w:hAnsi="Times New Roman" w:cs="Times New Roman"/>
          <w:sz w:val="24"/>
          <w:szCs w:val="24"/>
        </w:rPr>
        <w:t>...</w:t>
      </w:r>
      <w:r w:rsidRPr="006652BD">
        <w:rPr>
          <w:rFonts w:ascii="Times New Roman" w:hAnsi="Times New Roman" w:cs="Times New Roman"/>
          <w:sz w:val="24"/>
          <w:szCs w:val="24"/>
        </w:rPr>
        <w:t>3</w:t>
      </w:r>
    </w:p>
    <w:p w:rsidR="002E5BA4" w:rsidRPr="006652B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1.1. Цель и задачи программы…………………………………………………</w:t>
      </w:r>
      <w:r w:rsidR="00AC3CDD" w:rsidRPr="006652BD">
        <w:rPr>
          <w:rFonts w:ascii="Times New Roman" w:hAnsi="Times New Roman" w:cs="Times New Roman"/>
          <w:sz w:val="24"/>
          <w:szCs w:val="24"/>
        </w:rPr>
        <w:t>..10</w:t>
      </w:r>
    </w:p>
    <w:p w:rsidR="0045617D" w:rsidRPr="006652B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 xml:space="preserve">1.2. </w:t>
      </w:r>
      <w:r w:rsidR="0045617D" w:rsidRPr="006652BD">
        <w:rPr>
          <w:rFonts w:ascii="Times New Roman" w:hAnsi="Times New Roman" w:cs="Times New Roman"/>
          <w:bCs/>
          <w:sz w:val="24"/>
          <w:szCs w:val="24"/>
        </w:rPr>
        <w:t>Формы организации внеурочной деятельности….........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.............................12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 xml:space="preserve">1.3. Ожидаемые </w:t>
      </w:r>
      <w:r w:rsidR="00391DF5" w:rsidRPr="006652BD">
        <w:rPr>
          <w:rFonts w:ascii="Times New Roman" w:hAnsi="Times New Roman" w:cs="Times New Roman"/>
          <w:bCs/>
          <w:sz w:val="24"/>
          <w:szCs w:val="24"/>
        </w:rPr>
        <w:t>ре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зультаты……………………………………………………..12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1.4. Воспитательна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я работа……………………………………………………..14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2. Учебно-тематиче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ский план…………………………………………………..14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3. Содержание изучаемого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 xml:space="preserve"> курса программы………………………………….17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4. Методическое об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еспечение…………………………………………………..23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4.1. Материально-техническ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ое обеспечение…………………………………...23</w:t>
      </w:r>
    </w:p>
    <w:p w:rsidR="0045617D" w:rsidRPr="006652B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rFonts w:ascii="Times New Roman" w:hAnsi="Times New Roman" w:cs="Times New Roman"/>
          <w:bCs/>
          <w:sz w:val="24"/>
          <w:szCs w:val="24"/>
        </w:rPr>
        <w:t>Список использованной литерат</w:t>
      </w:r>
      <w:r w:rsidR="00AC3CDD" w:rsidRPr="006652BD">
        <w:rPr>
          <w:rFonts w:ascii="Times New Roman" w:hAnsi="Times New Roman" w:cs="Times New Roman"/>
          <w:bCs/>
          <w:sz w:val="24"/>
          <w:szCs w:val="24"/>
        </w:rPr>
        <w:t>уры …………………………………………..25</w:t>
      </w:r>
    </w:p>
    <w:p w:rsidR="002E5BA4" w:rsidRPr="006652B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52BD">
        <w:rPr>
          <w:b/>
          <w:sz w:val="24"/>
          <w:szCs w:val="24"/>
        </w:rPr>
        <w:br w:type="page"/>
      </w:r>
    </w:p>
    <w:p w:rsidR="00597A49" w:rsidRPr="006652BD" w:rsidRDefault="00597A49" w:rsidP="007F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«Истоки способностей и дарования детей - на кончиках пальцев.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пальцев, образно говоря, идут тончайшие нити – ручейки, 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которые питают источник творческой мысли. </w:t>
      </w:r>
      <w:proofErr w:type="gramEnd"/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Другими словами, чем больше мастерства в детской руке,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 умнее ребёнок».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В.А.Сухомлинский</w:t>
      </w:r>
    </w:p>
    <w:p w:rsidR="000014CA" w:rsidRPr="006652BD" w:rsidRDefault="000014CA" w:rsidP="00001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деятельность является неотъемлемой частью эстетического воспитания </w:t>
      </w:r>
      <w:r w:rsidR="006B5C7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личности ребенка предполагает развитие у него разнообразных способностей, умений, навыков, которые развиваются в продуктивной деятельности. Рисование является одним из важнейших средств познания мира и развития знаний эстетического воспитания.</w:t>
      </w: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только помочь ему разбудить в себе творческие способности, помочь осознать свое место и назначение в этом прекрасном мире.</w:t>
      </w: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современной системы дополнительного образования является воспитание и развитие личности ребенка. </w:t>
      </w:r>
    </w:p>
    <w:p w:rsidR="00B2292F" w:rsidRPr="006652BD" w:rsidRDefault="00AD6BCD" w:rsidP="006B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Художественная деятельность – специфическая по своему содержанию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 и формам выражения активность, </w:t>
      </w:r>
      <w:r w:rsidRPr="006652BD">
        <w:rPr>
          <w:rFonts w:ascii="Times New Roman" w:hAnsi="Times New Roman" w:cs="Times New Roman"/>
          <w:sz w:val="24"/>
          <w:szCs w:val="24"/>
        </w:rPr>
        <w:t>направленная на эстетическое освоение мира посредством искусства, наиболее эмоцион</w:t>
      </w:r>
      <w:r w:rsidR="006B5C76" w:rsidRPr="006652BD">
        <w:rPr>
          <w:rFonts w:ascii="Times New Roman" w:hAnsi="Times New Roman" w:cs="Times New Roman"/>
          <w:sz w:val="24"/>
          <w:szCs w:val="24"/>
        </w:rPr>
        <w:t xml:space="preserve">альная сфера деятельности детей </w:t>
      </w:r>
      <w:r w:rsidRPr="006652BD">
        <w:rPr>
          <w:rFonts w:ascii="Times New Roman" w:hAnsi="Times New Roman" w:cs="Times New Roman"/>
          <w:sz w:val="24"/>
          <w:szCs w:val="24"/>
        </w:rPr>
        <w:t>и самая продуктивная. Работа с различными материалами, изучение различных техн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ологических приёмов, применение </w:t>
      </w:r>
      <w:r w:rsidRPr="006652BD">
        <w:rPr>
          <w:rFonts w:ascii="Times New Roman" w:hAnsi="Times New Roman" w:cs="Times New Roman"/>
          <w:sz w:val="24"/>
          <w:szCs w:val="24"/>
        </w:rPr>
        <w:t xml:space="preserve">их на практике развивают общую и мелкую моторику пальцев рук, 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 xml:space="preserve">, 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эмоциональную сферу внутреннего </w:t>
      </w:r>
      <w:r w:rsidRPr="006652BD">
        <w:rPr>
          <w:rFonts w:ascii="Times New Roman" w:hAnsi="Times New Roman" w:cs="Times New Roman"/>
          <w:sz w:val="24"/>
          <w:szCs w:val="24"/>
        </w:rPr>
        <w:t>состояния, воображение, творческие способности, позволяет увидеть мир в ярких красках. А также психологически</w:t>
      </w:r>
      <w:r w:rsidR="006B5C76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определит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ь своё место в окружающем мире. </w:t>
      </w:r>
    </w:p>
    <w:p w:rsidR="00AD6BCD" w:rsidRPr="006652BD" w:rsidRDefault="00AD6BCD" w:rsidP="00C93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Приобретая теоретические и практические навыки работы с различными материа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лами, дети </w:t>
      </w:r>
      <w:r w:rsidRPr="006652BD">
        <w:rPr>
          <w:rFonts w:ascii="Times New Roman" w:hAnsi="Times New Roman" w:cs="Times New Roman"/>
          <w:sz w:val="24"/>
          <w:szCs w:val="24"/>
        </w:rPr>
        <w:t>не только создают своими руками продукт творческой деятельности, но и познают радость творчества.</w:t>
      </w:r>
    </w:p>
    <w:p w:rsidR="00AD6BCD" w:rsidRPr="006652BD" w:rsidRDefault="00AD6BCD" w:rsidP="00C93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Программа носит инновационный характер, так как приобщает детей к искусст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ву посредством различных техник </w:t>
      </w:r>
      <w:r w:rsidRPr="006652BD">
        <w:rPr>
          <w:rFonts w:ascii="Times New Roman" w:hAnsi="Times New Roman" w:cs="Times New Roman"/>
          <w:sz w:val="24"/>
          <w:szCs w:val="24"/>
        </w:rPr>
        <w:t>нетрадиционного рисования (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>, монотипия, клеевая техника и др.) и дает нема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лый толчок детскому </w:t>
      </w:r>
      <w:r w:rsidRPr="006652BD">
        <w:rPr>
          <w:rFonts w:ascii="Times New Roman" w:hAnsi="Times New Roman" w:cs="Times New Roman"/>
          <w:sz w:val="24"/>
          <w:szCs w:val="24"/>
        </w:rPr>
        <w:t>воображению и фантазированию. Цель работы по развитию творческих способн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остей средствами нетрадиционных </w:t>
      </w:r>
      <w:r w:rsidRPr="006652BD">
        <w:rPr>
          <w:rFonts w:ascii="Times New Roman" w:hAnsi="Times New Roman" w:cs="Times New Roman"/>
          <w:sz w:val="24"/>
          <w:szCs w:val="24"/>
        </w:rPr>
        <w:t xml:space="preserve">техник и приемов рисования: сформировать способности выражать </w:t>
      </w:r>
      <w:r w:rsidR="00B2292F" w:rsidRPr="006652BD">
        <w:rPr>
          <w:rFonts w:ascii="Times New Roman" w:hAnsi="Times New Roman" w:cs="Times New Roman"/>
          <w:sz w:val="24"/>
          <w:szCs w:val="24"/>
        </w:rPr>
        <w:t xml:space="preserve">восприятие окружающего их мира, </w:t>
      </w:r>
      <w:r w:rsidRPr="006652BD">
        <w:rPr>
          <w:rFonts w:ascii="Times New Roman" w:hAnsi="Times New Roman" w:cs="Times New Roman"/>
          <w:sz w:val="24"/>
          <w:szCs w:val="24"/>
        </w:rPr>
        <w:t>совершенствовать их интеллектуальные и творческие способности, креативное мышление.</w:t>
      </w:r>
    </w:p>
    <w:p w:rsidR="00AD6BCD" w:rsidRPr="006652BD" w:rsidRDefault="00AD6BCD" w:rsidP="006B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Содержание программы «</w:t>
      </w:r>
      <w:r w:rsidR="006B5C76" w:rsidRPr="006652BD">
        <w:rPr>
          <w:rFonts w:ascii="Times New Roman" w:hAnsi="Times New Roman" w:cs="Times New Roman"/>
          <w:sz w:val="24"/>
          <w:szCs w:val="24"/>
        </w:rPr>
        <w:t>Фантазеры</w:t>
      </w:r>
      <w:r w:rsidRPr="006652BD">
        <w:rPr>
          <w:rFonts w:ascii="Times New Roman" w:hAnsi="Times New Roman" w:cs="Times New Roman"/>
          <w:sz w:val="24"/>
          <w:szCs w:val="24"/>
        </w:rPr>
        <w:t>» предусматривает освоение дет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ьми различных методов и средств </w:t>
      </w:r>
      <w:r w:rsidRPr="006652BD">
        <w:rPr>
          <w:rFonts w:ascii="Times New Roman" w:hAnsi="Times New Roman" w:cs="Times New Roman"/>
          <w:sz w:val="24"/>
          <w:szCs w:val="24"/>
        </w:rPr>
        <w:t>художественного воспитания: рисование по мокрому, монотипия, печатание листьями, рисование угл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ем, рисование </w:t>
      </w:r>
      <w:r w:rsidRPr="006652BD">
        <w:rPr>
          <w:rFonts w:ascii="Times New Roman" w:hAnsi="Times New Roman" w:cs="Times New Roman"/>
          <w:sz w:val="24"/>
          <w:szCs w:val="24"/>
        </w:rPr>
        <w:t>солью, «мятый рисунок», «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 xml:space="preserve">». Освоение данных технологий позволят 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расширить кругозор детей, будет </w:t>
      </w:r>
      <w:r w:rsidRPr="006652BD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рук, зрительной памяти, формиро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ванию эстетического отношения и </w:t>
      </w:r>
      <w:r w:rsidRPr="006652BD">
        <w:rPr>
          <w:rFonts w:ascii="Times New Roman" w:hAnsi="Times New Roman" w:cs="Times New Roman"/>
          <w:sz w:val="24"/>
          <w:szCs w:val="24"/>
        </w:rPr>
        <w:t>художественно – творческих способностей. Использование на занятиях по изобразите</w:t>
      </w:r>
      <w:r w:rsidR="006B5C76" w:rsidRPr="006652BD">
        <w:rPr>
          <w:rFonts w:ascii="Times New Roman" w:hAnsi="Times New Roman" w:cs="Times New Roman"/>
          <w:sz w:val="24"/>
          <w:szCs w:val="24"/>
        </w:rPr>
        <w:t xml:space="preserve">льному искусству нетрадиционных </w:t>
      </w:r>
      <w:r w:rsidRPr="006652BD">
        <w:rPr>
          <w:rFonts w:ascii="Times New Roman" w:hAnsi="Times New Roman" w:cs="Times New Roman"/>
          <w:sz w:val="24"/>
          <w:szCs w:val="24"/>
        </w:rPr>
        <w:t>техник рисования позволяют ребенку преодолеть чувство страха перед неудачей в данно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м виде творчества. На занятиях, </w:t>
      </w:r>
      <w:r w:rsidRPr="006652BD">
        <w:rPr>
          <w:rFonts w:ascii="Times New Roman" w:hAnsi="Times New Roman" w:cs="Times New Roman"/>
          <w:sz w:val="24"/>
          <w:szCs w:val="24"/>
        </w:rPr>
        <w:t>по изобразительной деятельности с использованием нетрадиционных техник, у дет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ей развивается ориентировочно – </w:t>
      </w:r>
      <w:r w:rsidRPr="006652BD">
        <w:rPr>
          <w:rFonts w:ascii="Times New Roman" w:hAnsi="Times New Roman" w:cs="Times New Roman"/>
          <w:sz w:val="24"/>
          <w:szCs w:val="24"/>
        </w:rPr>
        <w:t>исследовательская деятельность, фантазия, память, эстетический вкус, познавательные способности, самостоятельность.</w:t>
      </w:r>
    </w:p>
    <w:p w:rsidR="00AD6BCD" w:rsidRPr="006652BD" w:rsidRDefault="00AD6BCD" w:rsidP="00C93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Ребенок использует цвет ка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к средство передачи настроения, </w:t>
      </w:r>
      <w:r w:rsidRPr="006652BD">
        <w:rPr>
          <w:rFonts w:ascii="Times New Roman" w:hAnsi="Times New Roman" w:cs="Times New Roman"/>
          <w:sz w:val="24"/>
          <w:szCs w:val="24"/>
        </w:rPr>
        <w:t>экспериментирует (смешивает краску с м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ыльной пеной, на </w:t>
      </w:r>
      <w:r w:rsidRPr="006652BD">
        <w:rPr>
          <w:rFonts w:ascii="Times New Roman" w:hAnsi="Times New Roman" w:cs="Times New Roman"/>
          <w:sz w:val="24"/>
          <w:szCs w:val="24"/>
        </w:rPr>
        <w:t>изображенный предмет цветными мелками наносит гуашь). При непосредственном конт</w:t>
      </w:r>
      <w:r w:rsidR="00C93D46" w:rsidRPr="006652BD">
        <w:rPr>
          <w:rFonts w:ascii="Times New Roman" w:hAnsi="Times New Roman" w:cs="Times New Roman"/>
          <w:sz w:val="24"/>
          <w:szCs w:val="24"/>
        </w:rPr>
        <w:t xml:space="preserve">акте пальцев рук с краской дети </w:t>
      </w:r>
      <w:r w:rsidRPr="006652BD">
        <w:rPr>
          <w:rFonts w:ascii="Times New Roman" w:hAnsi="Times New Roman" w:cs="Times New Roman"/>
          <w:sz w:val="24"/>
          <w:szCs w:val="24"/>
        </w:rPr>
        <w:t>познают ее свойства: густоту, твердость, вязкость.</w:t>
      </w:r>
    </w:p>
    <w:p w:rsidR="00213278" w:rsidRPr="006652BD" w:rsidRDefault="00213278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213278" w:rsidRPr="006652BD" w:rsidRDefault="00213278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исследователь детской речи М.М. 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213278" w:rsidRPr="006652BD" w:rsidRDefault="00213278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пальцы работать – одна из важнейших задач занятий по нетрадиционному рисованию, обрывной и салфеточной аппликации, аппликации из нетрадиционных материалов. Так развивается мелкая моторика.</w:t>
      </w:r>
    </w:p>
    <w:p w:rsidR="00213278" w:rsidRPr="006652BD" w:rsidRDefault="0021327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Поэтому работа по развитию мелкой моторики должна начаться задолго до поступления в школу. Поэтому мы считаем, что надо уделять должное внимание различным заданиям на развитие мелкой моторики и координации движений руки. Это решает сразу две задачи: во-первых, косвенным образом влияет на общее интеллектуальное развитие детей, во-вторых, готовит к овладению навыком письма. 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</w:t>
      </w: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демонстрируют необычные сочетания материалов и инструментов.</w:t>
      </w: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«Фантазеры» направлены  на реализацию базисных задач художественно-творческого развития детей.</w:t>
      </w:r>
    </w:p>
    <w:p w:rsidR="00FD22E8" w:rsidRPr="006652BD" w:rsidRDefault="00FD22E8" w:rsidP="00C9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для себя дети учатся наблюдать, думать, фантазировать.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 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познает мир всеми органами чувств. Чем богаче, разнообразнее жизненные впечатления ребенка, тем ярче, необычнее его ассоциации. 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педагога – оказать всестороннюю помощь ребенку при решении стоящих перед ним творческих задач, побуждать к нестандартным решениям. 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эффективному развитию детского творчества.</w:t>
      </w:r>
    </w:p>
    <w:p w:rsidR="0068588F" w:rsidRPr="006652BD" w:rsidRDefault="0068588F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503C06" w:rsidRPr="006652BD" w:rsidRDefault="00503C06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503C06" w:rsidRPr="006652BD" w:rsidRDefault="00503C06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1C655B" w:rsidRPr="006652BD" w:rsidRDefault="001C655B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06" w:rsidRPr="006652BD" w:rsidRDefault="00597A49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hAnsi="Times New Roman" w:cs="Times New Roman"/>
          <w:b/>
          <w:iCs/>
          <w:sz w:val="24"/>
          <w:szCs w:val="24"/>
        </w:rPr>
        <w:t>Актуальность и значимость программы</w:t>
      </w:r>
      <w:r w:rsidR="001C655B" w:rsidRPr="006652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03C06" w:rsidRPr="006652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3C0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AD6BCD" w:rsidRPr="006652BD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 xml:space="preserve">В детстве закладывается фундамент творческой личности, именно тогда </w:t>
      </w:r>
      <w:r w:rsidR="001C655B" w:rsidRPr="006652BD">
        <w:rPr>
          <w:rFonts w:ascii="Times New Roman" w:hAnsi="Times New Roman" w:cs="Times New Roman"/>
          <w:sz w:val="24"/>
          <w:szCs w:val="24"/>
        </w:rPr>
        <w:t xml:space="preserve">закрепляются нравственные нормы </w:t>
      </w:r>
      <w:r w:rsidRPr="006652BD">
        <w:rPr>
          <w:rFonts w:ascii="Times New Roman" w:hAnsi="Times New Roman" w:cs="Times New Roman"/>
          <w:sz w:val="24"/>
          <w:szCs w:val="24"/>
        </w:rPr>
        <w:t>поведения в обществе, формируется духовность. Создавая условия, побуждающие ребенка к занятиям искусством,</w:t>
      </w:r>
      <w:r w:rsidR="001C655B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можно раскрыть эти дремлющие до поры до времени творческие наклонности.</w:t>
      </w:r>
    </w:p>
    <w:p w:rsidR="00AD6BCD" w:rsidRPr="006652BD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Чтобы не ограничивать возможности детей в выражении впечатлений от</w:t>
      </w:r>
      <w:r w:rsidR="001C655B" w:rsidRPr="006652BD">
        <w:rPr>
          <w:rFonts w:ascii="Times New Roman" w:hAnsi="Times New Roman" w:cs="Times New Roman"/>
          <w:sz w:val="24"/>
          <w:szCs w:val="24"/>
        </w:rPr>
        <w:t xml:space="preserve"> окружающего мира, недостаточно </w:t>
      </w:r>
      <w:r w:rsidRPr="006652BD">
        <w:rPr>
          <w:rFonts w:ascii="Times New Roman" w:hAnsi="Times New Roman" w:cs="Times New Roman"/>
          <w:sz w:val="24"/>
          <w:szCs w:val="24"/>
        </w:rPr>
        <w:t xml:space="preserve">традиционного набора изобразительных средств и материалов. Сегодня психологи выступают против </w:t>
      </w:r>
      <w:proofErr w:type="gramStart"/>
      <w:r w:rsidRPr="006652BD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</w:p>
    <w:p w:rsidR="00AD6BCD" w:rsidRPr="006652BD" w:rsidRDefault="00AD6BCD" w:rsidP="001C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дидактических методов обучения. Эти методы часто вынуждают детей действовать в рамках установленных схем, которые не возбуждают фантазию ребёнка, а надоедают ему, подавляют его</w:t>
      </w:r>
      <w:r w:rsidR="001C655B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творчество и не стимулируют развитие творческой личности.</w:t>
      </w:r>
    </w:p>
    <w:p w:rsidR="00AD6BCD" w:rsidRPr="006652BD" w:rsidRDefault="001C655B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П</w:t>
      </w:r>
      <w:r w:rsidR="00AD6BCD" w:rsidRPr="006652BD">
        <w:rPr>
          <w:rFonts w:ascii="Times New Roman" w:hAnsi="Times New Roman" w:cs="Times New Roman"/>
          <w:sz w:val="24"/>
          <w:szCs w:val="24"/>
        </w:rPr>
        <w:t xml:space="preserve">едагогика рассматривает детское творчество в тесной связи с </w:t>
      </w:r>
      <w:r w:rsidRPr="006652BD">
        <w:rPr>
          <w:rFonts w:ascii="Times New Roman" w:hAnsi="Times New Roman" w:cs="Times New Roman"/>
          <w:sz w:val="24"/>
          <w:szCs w:val="24"/>
        </w:rPr>
        <w:t xml:space="preserve">эмоциональным, познавательным и </w:t>
      </w:r>
      <w:r w:rsidR="00AD6BCD" w:rsidRPr="006652BD">
        <w:rPr>
          <w:rFonts w:ascii="Times New Roman" w:hAnsi="Times New Roman" w:cs="Times New Roman"/>
          <w:sz w:val="24"/>
          <w:szCs w:val="24"/>
        </w:rPr>
        <w:t>социальным развитием. Ребята с удовольствием выражают свои чувства в той деятельности, где есть разнообразие</w:t>
      </w:r>
      <w:r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="00AD6BCD" w:rsidRPr="006652BD">
        <w:rPr>
          <w:rFonts w:ascii="Times New Roman" w:hAnsi="Times New Roman" w:cs="Times New Roman"/>
          <w:sz w:val="24"/>
          <w:szCs w:val="24"/>
        </w:rPr>
        <w:t>"живых" впечатлений и возможность использовать разные материалы и предметы. Именно таким видом деятельности</w:t>
      </w:r>
      <w:r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="00AD6BCD" w:rsidRPr="006652BD">
        <w:rPr>
          <w:rFonts w:ascii="Times New Roman" w:hAnsi="Times New Roman" w:cs="Times New Roman"/>
          <w:sz w:val="24"/>
          <w:szCs w:val="24"/>
        </w:rPr>
        <w:t>является рисование в различных нетрадиционных техниках.</w:t>
      </w:r>
    </w:p>
    <w:p w:rsidR="00213278" w:rsidRPr="006652BD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 определяется тем, что развитие мелкой моторики связано с развитием познавательной, волевой и эмоциональной сфер психики.</w:t>
      </w:r>
    </w:p>
    <w:p w:rsidR="00213278" w:rsidRPr="006652BD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 </w:t>
      </w:r>
    </w:p>
    <w:p w:rsidR="00C975DD" w:rsidRPr="006652BD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способов, их особенностями, многообразием материалов.</w:t>
      </w:r>
    </w:p>
    <w:p w:rsidR="00C975DD" w:rsidRPr="006652BD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новые идеи, связанные с комбинациями разных материалов, ребенок начинает экспериментировать, творить. </w:t>
      </w:r>
    </w:p>
    <w:p w:rsidR="00C975DD" w:rsidRPr="006652BD" w:rsidRDefault="00C975DD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огромная возможность для детей думать, пробовать, искать, экспериментировать, а самое главное,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68588F" w:rsidRPr="006652BD" w:rsidRDefault="0068588F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</w:t>
      </w:r>
    </w:p>
    <w:p w:rsidR="0068588F" w:rsidRPr="006652BD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как, не владея определенными способами изображения, дети исключают из своего рисунка те образы, нарисовать которые затрудняются.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</w:t>
      </w:r>
    </w:p>
    <w:p w:rsidR="0068588F" w:rsidRPr="006652BD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возникла необходимость создать кружок «Фантазеры» где вместе с детьми используем разные виды нетрадиционных техник рисования, аппликации, лепки которые стимулируют творческий потенциал детей, развивают их художественно – творческие способности.</w:t>
      </w:r>
    </w:p>
    <w:p w:rsidR="0068588F" w:rsidRPr="006652BD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C655B" w:rsidRDefault="0068588F" w:rsidP="00665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рисования ранее использовались разрозненно, как отдельные элементы занятий по изобразительной деятельности. 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рисов</w:t>
      </w:r>
      <w:r w:rsidR="001C655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 нетрадиционными техниками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 нас к выводу о необходимости использования таких техник, которые создадут ситуацию успеха у воспитанников, сформируют устойчивую мотивацию к рисованию. Приобщая детей к искусству, мы выбрали направлением в своей работе – использование в рисовании нетрадиционных техник.</w:t>
      </w:r>
    </w:p>
    <w:p w:rsidR="006652BD" w:rsidRPr="006652BD" w:rsidRDefault="006652BD" w:rsidP="00665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 программы</w:t>
      </w:r>
    </w:p>
    <w:p w:rsidR="001C655B" w:rsidRPr="006652BD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  <w:r w:rsidR="001C655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55B" w:rsidRPr="006652BD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DD0" w:rsidRPr="006652BD" w:rsidRDefault="008E5DD0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предполагаемой программы состоит в том, что специфика искусства, особенности языка различных его видов придают художественную деятельность уникальным средством воспитания, обучения и развития подрастающего поколения.</w:t>
      </w:r>
    </w:p>
    <w:p w:rsidR="00503C06" w:rsidRPr="006652BD" w:rsidRDefault="00503C06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изотехнологий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C06" w:rsidRPr="006652BD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52BD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Проведение занятий с использованием нетрадиционных техник по этой программе: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уверенность в своих силах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снятию детских страхов.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детей свободно выражать свой замысел.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Побуждает детей к творческим поискам и решениям.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детей работать с</w:t>
      </w:r>
      <w:r w:rsidR="001C655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разнообразными художественными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655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и бросовыми материала</w:t>
      </w:r>
      <w:r w:rsidR="001C655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мелкую моторику рук.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творческие способности, воображение и  полёт фантазии. </w:t>
      </w:r>
    </w:p>
    <w:p w:rsidR="001C655B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дети получают эстетическое удовольствие. </w:t>
      </w:r>
    </w:p>
    <w:p w:rsidR="00503C06" w:rsidRPr="006652BD" w:rsidRDefault="00503C06" w:rsidP="001C655B">
      <w:pPr>
        <w:pStyle w:val="a6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Воспитывается уверенность в своих творческих возможностях, через использование различных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изотехник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942" w:rsidRPr="006652BD" w:rsidRDefault="00617ACF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760942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комплексности содержания, и в том, что она знакомит детей со способами нестандартного рисования, дополняет основные образовательные курсы по изобразительной деятельности, художественному конструированию, по работе с природным и бросовым материалом.</w:t>
      </w:r>
    </w:p>
    <w:p w:rsidR="00AD6BCD" w:rsidRPr="006652BD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Программа носит инновационный характер, так как приобщает детей к искусст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ву посредством различных техник </w:t>
      </w:r>
      <w:r w:rsidRPr="006652BD">
        <w:rPr>
          <w:rFonts w:ascii="Times New Roman" w:hAnsi="Times New Roman" w:cs="Times New Roman"/>
          <w:sz w:val="24"/>
          <w:szCs w:val="24"/>
        </w:rPr>
        <w:t xml:space="preserve">нетрадиционного рисования (рисование ладошкой, рисование пальчиками, оттиск, 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>, монотипия,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BD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6652BD">
        <w:rPr>
          <w:rFonts w:ascii="Times New Roman" w:hAnsi="Times New Roman" w:cs="Times New Roman"/>
          <w:sz w:val="24"/>
          <w:szCs w:val="24"/>
        </w:rPr>
        <w:t xml:space="preserve"> и т.д.) и дает немалый толчок детскому воображению и фантазированию.</w:t>
      </w:r>
    </w:p>
    <w:p w:rsidR="00AD6BCD" w:rsidRPr="006652BD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Занятия полезны и увлекательны. Работа позволяет систематически последо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вательно решать задачи развития </w:t>
      </w:r>
      <w:r w:rsidRPr="006652BD">
        <w:rPr>
          <w:rFonts w:ascii="Times New Roman" w:hAnsi="Times New Roman" w:cs="Times New Roman"/>
          <w:sz w:val="24"/>
          <w:szCs w:val="24"/>
        </w:rPr>
        <w:t>художественно-творческих способностей. Новизна и оригинальность программы заключается в целенаправленной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деятельности по обучению основным навыкам художественно-творческой деятельности, необходимой для дальнейшего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развития детского творчества, становлению таких мыслительных операций как анализ, синтез, сравнение, обобщение.</w:t>
      </w:r>
    </w:p>
    <w:p w:rsidR="00350947" w:rsidRPr="006652BD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>На занятиях применяется музыкальное сопровождение, что способствует созданию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 выразительного художественного </w:t>
      </w:r>
      <w:r w:rsidRPr="006652BD">
        <w:rPr>
          <w:rFonts w:ascii="Times New Roman" w:hAnsi="Times New Roman" w:cs="Times New Roman"/>
          <w:sz w:val="24"/>
          <w:szCs w:val="24"/>
        </w:rPr>
        <w:t>образа. Главное на занятиях по нетрадиционному рисованию – желание побывать в сказочном мире фантазии,</w:t>
      </w:r>
      <w:r w:rsidR="008E5DD0"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творчества, где персонажем может быть любой предмет из окружающих нас.</w:t>
      </w:r>
      <w:r w:rsidR="00760942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54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5094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«Фантазеры» по нетрадиционным техникам рисования является то, что она имеет инновационный </w:t>
      </w:r>
      <w:r w:rsidR="0035094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характер. В системе работы используются нетрадиционные методы и способы развития детского художественного творчества. Используются самодельные и</w:t>
      </w:r>
      <w:r w:rsidR="001E4D54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</w:t>
      </w:r>
      <w:r w:rsidR="0035094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84471E" w:rsidRPr="006652BD" w:rsidRDefault="0084471E" w:rsidP="00435FA1">
      <w:pPr>
        <w:pStyle w:val="a3"/>
        <w:spacing w:before="0" w:beforeAutospacing="0" w:after="0" w:afterAutospacing="0"/>
        <w:ind w:firstLine="567"/>
        <w:jc w:val="both"/>
      </w:pPr>
      <w:r w:rsidRPr="006652BD">
        <w:rPr>
          <w:b/>
        </w:rPr>
        <w:t>Данная дополнительная общеразвивающая программа «</w:t>
      </w:r>
      <w:r w:rsidR="001E4D54" w:rsidRPr="006652BD">
        <w:rPr>
          <w:b/>
        </w:rPr>
        <w:t>Фантазеры</w:t>
      </w:r>
      <w:r w:rsidRPr="006652BD">
        <w:rPr>
          <w:b/>
        </w:rPr>
        <w:t xml:space="preserve">» имеет </w:t>
      </w:r>
      <w:r w:rsidR="00391DF5" w:rsidRPr="006652BD">
        <w:rPr>
          <w:b/>
        </w:rPr>
        <w:t>художественную</w:t>
      </w:r>
      <w:r w:rsidRPr="006652BD">
        <w:rPr>
          <w:b/>
        </w:rPr>
        <w:t xml:space="preserve"> направленность.</w:t>
      </w:r>
      <w:r w:rsidR="00662B3B" w:rsidRPr="006652BD">
        <w:rPr>
          <w:b/>
        </w:rPr>
        <w:t xml:space="preserve"> </w:t>
      </w:r>
      <w:r w:rsidR="00662B3B" w:rsidRPr="006652BD"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7FF6" w:rsidRPr="006652BD" w:rsidRDefault="00847FF6" w:rsidP="009A3C4D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9A3C4D" w:rsidRPr="006652B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6652BD">
        <w:rPr>
          <w:b/>
        </w:rPr>
        <w:t>1.1. Цель и задачи программы</w:t>
      </w:r>
    </w:p>
    <w:p w:rsidR="009A3C4D" w:rsidRPr="006652B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36EFE" w:rsidRPr="006652BD" w:rsidRDefault="009A3C4D" w:rsidP="00E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EFE" w:rsidRPr="00665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нетрадиционной техникой рисования, аппликацией, лепки, конструирования.</w:t>
      </w:r>
    </w:p>
    <w:p w:rsidR="00617ACF" w:rsidRPr="006652BD" w:rsidRDefault="00617ACF" w:rsidP="00E36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481856" w:rsidRPr="006652BD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творческие способности посредством использования нетрадиционных техник рисования;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развития экспериментально-поисковой деятельности при выборе материала и способа изображения образа;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окружающей действительности;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особенностями изобразительного материала, создавать несложные сюжеты и образы;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динамику развития творческих способностей и развитие изобразительных навыков ребенка;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обогатить знания детей о разных видах художественного творчества;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сочетать их с элементами лепки и аппликации, используя природный и бросовый материал;</w:t>
      </w:r>
    </w:p>
    <w:p w:rsidR="00D07E3F" w:rsidRPr="006652BD" w:rsidRDefault="00D07E3F" w:rsidP="00D07E3F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детей применять нетрадиционные техники рисования в самостоятельной деятельности;</w:t>
      </w:r>
    </w:p>
    <w:p w:rsidR="00D07E3F" w:rsidRPr="006652BD" w:rsidRDefault="00D07E3F" w:rsidP="00D07E3F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2B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образное, пространственное мышление и умение выразить свою мысль с помощью объемных форм; </w:t>
      </w:r>
    </w:p>
    <w:p w:rsidR="00D07E3F" w:rsidRPr="006652BD" w:rsidRDefault="00D07E3F" w:rsidP="00D07E3F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2BD">
        <w:rPr>
          <w:rFonts w:ascii="Times New Roman" w:hAnsi="Times New Roman"/>
          <w:color w:val="000000" w:themeColor="text1"/>
          <w:sz w:val="24"/>
          <w:szCs w:val="24"/>
        </w:rPr>
        <w:t>обогащение речи существительными, прилагательными и глаголами, характеризующими свойства и качества изображаемых объектов, эмоции, чувства и переживания человека.</w:t>
      </w:r>
    </w:p>
    <w:p w:rsidR="00481856" w:rsidRPr="006652BD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847FF6" w:rsidRPr="006652BD" w:rsidRDefault="00F45348" w:rsidP="00847FF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FF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умение доводить начатое дело до конца, работать в коллективе,  индивиду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ально;</w:t>
      </w:r>
    </w:p>
    <w:p w:rsidR="00847FF6" w:rsidRPr="006652BD" w:rsidRDefault="00F45348" w:rsidP="00847FF6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7FF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умение работа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коллективе и индивидуально;</w:t>
      </w:r>
    </w:p>
    <w:p w:rsidR="00847FF6" w:rsidRPr="006652BD" w:rsidRDefault="00F45348" w:rsidP="00847FF6">
      <w:pPr>
        <w:pStyle w:val="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52BD">
        <w:rPr>
          <w:rFonts w:ascii="Times New Roman" w:hAnsi="Times New Roman"/>
          <w:sz w:val="24"/>
          <w:szCs w:val="24"/>
          <w:lang w:eastAsia="ru-RU"/>
        </w:rPr>
        <w:t>в</w:t>
      </w:r>
      <w:r w:rsidR="00847FF6" w:rsidRPr="006652BD">
        <w:rPr>
          <w:rFonts w:ascii="Times New Roman" w:hAnsi="Times New Roman"/>
          <w:sz w:val="24"/>
          <w:szCs w:val="24"/>
          <w:lang w:eastAsia="ru-RU"/>
        </w:rPr>
        <w:t>оспитать трудолюбие и желание добивать</w:t>
      </w:r>
      <w:r w:rsidRPr="006652BD">
        <w:rPr>
          <w:rFonts w:ascii="Times New Roman" w:hAnsi="Times New Roman"/>
          <w:sz w:val="24"/>
          <w:szCs w:val="24"/>
          <w:lang w:eastAsia="ru-RU"/>
        </w:rPr>
        <w:t>ся успеха собственным трудом;</w:t>
      </w:r>
    </w:p>
    <w:p w:rsidR="00847FF6" w:rsidRPr="006652BD" w:rsidRDefault="00F45348" w:rsidP="00847FF6">
      <w:pPr>
        <w:pStyle w:val="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52BD">
        <w:rPr>
          <w:rFonts w:ascii="Times New Roman" w:hAnsi="Times New Roman"/>
          <w:sz w:val="24"/>
          <w:szCs w:val="24"/>
          <w:lang w:eastAsia="ru-RU"/>
        </w:rPr>
        <w:t>в</w:t>
      </w:r>
      <w:r w:rsidR="00847FF6" w:rsidRPr="006652BD">
        <w:rPr>
          <w:rFonts w:ascii="Times New Roman" w:hAnsi="Times New Roman"/>
          <w:sz w:val="24"/>
          <w:szCs w:val="24"/>
          <w:lang w:eastAsia="ru-RU"/>
        </w:rPr>
        <w:t>оспитать внимание, аккуратность, целеустремлённо</w:t>
      </w:r>
      <w:r w:rsidRPr="006652BD">
        <w:rPr>
          <w:rFonts w:ascii="Times New Roman" w:hAnsi="Times New Roman"/>
          <w:sz w:val="24"/>
          <w:szCs w:val="24"/>
          <w:lang w:eastAsia="ru-RU"/>
        </w:rPr>
        <w:t>сть, творческую</w:t>
      </w:r>
      <w:r w:rsidRPr="006652BD">
        <w:rPr>
          <w:rFonts w:ascii="Times New Roman" w:hAnsi="Times New Roman"/>
          <w:sz w:val="24"/>
          <w:szCs w:val="24"/>
          <w:lang w:eastAsia="ru-RU"/>
        </w:rPr>
        <w:br/>
        <w:t>самореализацию;</w:t>
      </w:r>
    </w:p>
    <w:p w:rsidR="00847FF6" w:rsidRPr="006652BD" w:rsidRDefault="00F45348" w:rsidP="00847FF6">
      <w:pPr>
        <w:pStyle w:val="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52BD">
        <w:rPr>
          <w:rFonts w:ascii="Times New Roman" w:hAnsi="Times New Roman"/>
          <w:color w:val="000000"/>
          <w:sz w:val="24"/>
          <w:szCs w:val="24"/>
        </w:rPr>
        <w:t>в</w:t>
      </w:r>
      <w:r w:rsidR="00847FF6" w:rsidRPr="006652BD">
        <w:rPr>
          <w:rFonts w:ascii="Times New Roman" w:hAnsi="Times New Roman"/>
          <w:color w:val="000000"/>
          <w:sz w:val="24"/>
          <w:szCs w:val="24"/>
        </w:rPr>
        <w:t>оспитывать художественный вкус, самостоятельность, активность в выборе способов изображения, любовь к родной природе, эстетическое отношение к действительности.</w:t>
      </w:r>
    </w:p>
    <w:p w:rsidR="00481856" w:rsidRPr="006652BD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C63E78" w:rsidRPr="006652BD" w:rsidRDefault="00847FF6" w:rsidP="00847F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эстетические чувства формы, цвет, ритм, композицию, творческ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активность, желание рисовать;</w:t>
      </w:r>
    </w:p>
    <w:p w:rsidR="00C63E78" w:rsidRPr="006652BD" w:rsidRDefault="00847FF6" w:rsidP="00847FF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творчество и фантазию, наблюдательность и воображение, ассоциативное мышл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 любознательность;</w:t>
      </w:r>
    </w:p>
    <w:p w:rsidR="00847FF6" w:rsidRPr="006652BD" w:rsidRDefault="00847FF6" w:rsidP="00847F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 совершенствоват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мелкую моторику пальцев рук;</w:t>
      </w:r>
    </w:p>
    <w:p w:rsidR="00C63E78" w:rsidRPr="006652BD" w:rsidRDefault="00C63E78" w:rsidP="00847F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внимание и умен</w:t>
      </w:r>
      <w:r w:rsidR="00847FF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ориентироваться на плоскости;</w:t>
      </w:r>
    </w:p>
    <w:p w:rsidR="00C63E78" w:rsidRPr="006652BD" w:rsidRDefault="00847FF6" w:rsidP="00847F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выполнять задание по образцу, п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и выполнять инструкцию;</w:t>
      </w:r>
    </w:p>
    <w:p w:rsidR="00C63E78" w:rsidRPr="006652BD" w:rsidRDefault="00847FF6" w:rsidP="00847FF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интерес к различным техн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 художественного творчества;</w:t>
      </w:r>
    </w:p>
    <w:p w:rsidR="00C63E78" w:rsidRPr="006652BD" w:rsidRDefault="00847FF6" w:rsidP="00847FF6">
      <w:pPr>
        <w:pStyle w:val="a6"/>
        <w:numPr>
          <w:ilvl w:val="0"/>
          <w:numId w:val="40"/>
        </w:num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производить точные движения ножницами, кист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ью, нетрадиционными материалами;</w:t>
      </w:r>
    </w:p>
    <w:p w:rsidR="00C63E78" w:rsidRPr="006652BD" w:rsidRDefault="00847FF6" w:rsidP="00847FF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E78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желание экспериментировать, проявляя яркие познавательные чувства: удивление, сомнен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радость от узнавания нового;</w:t>
      </w:r>
    </w:p>
    <w:p w:rsidR="00C63E78" w:rsidRPr="006652BD" w:rsidRDefault="00C63E78" w:rsidP="00847FF6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чувства композиции и ритма, воображение, фантазию</w:t>
      </w:r>
      <w:r w:rsidR="00847FF6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творчество, самостоятельность.</w:t>
      </w:r>
    </w:p>
    <w:p w:rsidR="00847FF6" w:rsidRPr="006652BD" w:rsidRDefault="00847FF6" w:rsidP="00847FF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90" w:rsidRPr="006652BD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</w:t>
      </w:r>
      <w:r w:rsidR="00391DF5"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успешной реализации поставленной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задач: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простого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сложному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предусмотрен переход от простых занятий к сложным.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развивающего обучения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задач; стимулируют к творческим поискам и находкам, развивают наблюдательность.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наглядности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индивидуализации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вовлечение каждого ребенка в воспитательный процесс.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интегрированного подхода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 семьёй, а также при перспективном планировании с учётом взаимосвязи всех видов изобразительной деятельности.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Связь обучения с жизнью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должно опираться на впечатление, полученное ребенком от окружающей действительности.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гуманистичности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рассматривается как активный субъект в совместной с педагогом деятельности.</w:t>
      </w:r>
    </w:p>
    <w:p w:rsidR="008010EA" w:rsidRPr="006652BD" w:rsidRDefault="008010EA" w:rsidP="008010E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доступности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</w:p>
    <w:p w:rsidR="009A3C4D" w:rsidRPr="006652BD" w:rsidRDefault="009A3C4D" w:rsidP="00801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детей, участвующих в реализации программы: </w:t>
      </w:r>
      <w:r w:rsidR="00391DF5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0C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9A3C4D" w:rsidRPr="006652B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</w:t>
      </w:r>
      <w:r w:rsidR="00D20909"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раммы: </w:t>
      </w:r>
      <w:r w:rsidR="00C80B2F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D20909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D20909" w:rsidRPr="006652BD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обучения: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0EA" w:rsidRPr="006652BD" w:rsidRDefault="00391DF5" w:rsidP="00EB3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</w:t>
      </w:r>
      <w:r w:rsidR="00EB3BEA"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занятий: </w:t>
      </w:r>
      <w:r w:rsidR="008010EA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деятельность и в форме кружковой работы</w:t>
      </w:r>
      <w:r w:rsidR="00EB3BEA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010EA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6606A1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выставок детских работ, </w:t>
      </w:r>
      <w:r w:rsidR="008010EA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деятельность; игровые упражнения; подгрупповые упражнения по овладению техниками нетрадиционного рисования, аппликации</w:t>
      </w:r>
      <w:r w:rsidR="006606A1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909" w:rsidRPr="006652BD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занятий: </w:t>
      </w:r>
      <w:r w:rsidR="00C80B2F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66 часов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раз в неделю по 1,5 часа.</w:t>
      </w:r>
    </w:p>
    <w:p w:rsidR="00391DF5" w:rsidRPr="006652BD" w:rsidRDefault="00391DF5" w:rsidP="00B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A84" w:rsidRPr="006652BD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2BD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466E7E" w:rsidRPr="006652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7A84" w:rsidRPr="006652BD">
        <w:rPr>
          <w:rFonts w:ascii="Times New Roman" w:hAnsi="Times New Roman" w:cs="Times New Roman"/>
          <w:b/>
          <w:bCs/>
          <w:sz w:val="24"/>
          <w:szCs w:val="24"/>
        </w:rPr>
        <w:t>Формы организации внеурочной деятельности:</w:t>
      </w:r>
    </w:p>
    <w:p w:rsidR="00466E7E" w:rsidRPr="006652BD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879" w:rsidRPr="006652BD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словесные (беседа, художественное слово, загадки, напоминание о последовательности работы, совет);</w:t>
      </w:r>
    </w:p>
    <w:p w:rsidR="00BC0879" w:rsidRPr="006652BD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</w:t>
      </w:r>
    </w:p>
    <w:p w:rsidR="0062119F" w:rsidRPr="006652BD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</w:t>
      </w:r>
    </w:p>
    <w:p w:rsidR="0062119F" w:rsidRPr="006652BD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</w:t>
      </w:r>
      <w:r w:rsidR="0062119F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5573" w:rsidRPr="006652BD" w:rsidRDefault="00985573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приёмы </w:t>
      </w:r>
    </w:p>
    <w:p w:rsidR="00985573" w:rsidRPr="006652BD" w:rsidRDefault="00985573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1.Кляксография с трубочкой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2.Монотипия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3.Набрызг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4.Оттиск мятой бумагой.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5.Рисование поролоном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6.Гравюра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7.Пластилинография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8.Рисование пальцами и ладошками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кистью.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10.Свеча + акварель;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11.Рисование ватными палочками;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12.Обрывание салфеток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13.Аппликация из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резанных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ниток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Аппликация из круп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15.Аппликация из ткани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Аппликация из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крепированной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</w:t>
      </w:r>
    </w:p>
    <w:p w:rsidR="0062119F" w:rsidRPr="006652BD" w:rsidRDefault="0062119F" w:rsidP="009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Опытно-экспериментальная деятельность</w:t>
      </w:r>
    </w:p>
    <w:p w:rsidR="00391DF5" w:rsidRPr="006652BD" w:rsidRDefault="00391DF5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F" w:rsidRPr="006652BD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466E7E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Ожидаемые результаты</w:t>
      </w:r>
    </w:p>
    <w:p w:rsidR="001A581D" w:rsidRPr="006652BD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данной программы педагог получит возможность более эффективно решать задачи воспитания и обучения  детей. Так  как представленный материал способствует: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мелкой моторики рук;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обострению тактильного восприятия;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улучшению 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концентрации внимания;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уровня воображения и самооценки.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обогащение художественного опыта.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активность и самостоятельность детей в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передавать в работах свои чувства с помощью различных средств выразительности.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  поможет детям творчески подходить к видению мира, который изображают, и использовать для самовыражения   любые доступные средства.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повышение уровня развития творческих способностей.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художественного опыта.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взаимодействовать друг с другом.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простейшими приемами рисования, развитие мелкой моторики пальцев рук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творческой  активности </w:t>
      </w:r>
      <w:r w:rsidR="002A7589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занятиях, самостоятельности 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к свободному экспериментированию (поисковым действием) с художественными и нетрадиционными материалами.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креативности.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Индивидуальный «почерк» детской продукции.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активному усвоению художественного опыта.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  ручной  умелости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Нахождение  адекватных выразительно-изобразительных  сре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создания художественного образа.</w:t>
      </w:r>
    </w:p>
    <w:p w:rsidR="0062119F" w:rsidRPr="006652BD" w:rsidRDefault="002A7589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19F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экспериментированию  с разными художественными материалами и инструментами.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Самостоятельность при выборе сюжета, темы, композиции, художественных материалов и инструментов.</w:t>
      </w:r>
    </w:p>
    <w:p w:rsidR="0062119F" w:rsidRPr="006652BD" w:rsidRDefault="0062119F" w:rsidP="005811CE">
      <w:pPr>
        <w:numPr>
          <w:ilvl w:val="0"/>
          <w:numId w:val="4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Оригинальность и вариантность в решении творческой задачи и продукта (результата) детского творчества.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Эмоциональный подъем у детей, полное исключение скованности и страха в общении или в выражении собственного мнения, проявлении самостоятельности в выборе материала и техники для рисования в свободное время.</w:t>
      </w:r>
    </w:p>
    <w:p w:rsidR="0062119F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детей экспериментировать в сочетании техник нестандартного рисования с аппликацией из доступного материала или лепкой.</w:t>
      </w:r>
    </w:p>
    <w:p w:rsidR="000D0C6E" w:rsidRPr="006652BD" w:rsidRDefault="0062119F" w:rsidP="00581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новых идей и желаний пополнить мир детей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увлекательным.</w:t>
      </w:r>
    </w:p>
    <w:p w:rsidR="00985573" w:rsidRPr="006652BD" w:rsidRDefault="00985573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C6E" w:rsidRPr="006652BD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0D0C6E"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Воспитательная работа</w:t>
      </w:r>
    </w:p>
    <w:p w:rsidR="000D0C6E" w:rsidRPr="006652BD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воспитательными задачами являются: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ребенку ситуации успеха;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самоопределение ребенка в предстоящей деятельности;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психологической почвы и стимулирование самовоспитания ребенка.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воспитательные мероприятия: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обучающих материалов и их обсуждение;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тематических праздников;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 с интересными людьми;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беседы и диспуты;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социально-значимых акциях, мероприятиях;</w:t>
      </w:r>
    </w:p>
    <w:p w:rsidR="000D0C6E" w:rsidRPr="006652BD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C6E" w:rsidRPr="006652BD" w:rsidRDefault="000D0C6E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985573" w:rsidRPr="006652BD" w:rsidRDefault="00985573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ACF" w:rsidRPr="006652BD" w:rsidRDefault="00326628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17ACF"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985573" w:rsidRPr="006652BD" w:rsidRDefault="00985573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9356" w:type="dxa"/>
        <w:tblInd w:w="250" w:type="dxa"/>
        <w:tblLook w:val="04A0"/>
      </w:tblPr>
      <w:tblGrid>
        <w:gridCol w:w="1339"/>
        <w:gridCol w:w="3984"/>
        <w:gridCol w:w="1191"/>
        <w:gridCol w:w="1350"/>
        <w:gridCol w:w="1492"/>
      </w:tblGrid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«Снегири на ветке».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полусухой жёсткой кистью + крупа)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«Животные, которых я сам себе придумал»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«Волшебница зима»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технике рисования - 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«Сказочный зимний лес»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– оттиск (капустный лист).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«Снежные комочки»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жёсткой кистью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 солдат»</w:t>
            </w:r>
            <w:proofErr w:type="gramStart"/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66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6652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осковые мелки + акварель)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«Кораблик для папы»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Скатывание бумаги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«Военные корабли»</w:t>
            </w: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отпечатывание поролоном, + рисование ватными палочками)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«Открытка к 8 Марта»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объемная.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«Цветы для мамы»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ладошками, пальчиками, печатками.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«Ваза с цветами»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макаронных изделий)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«Подарим друг другу радость»</w:t>
            </w: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(Цветная пена, оттиск пенопластом, ватными палочками)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«Стаканчик с росписью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гжель»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5573" w:rsidRPr="006652BD" w:rsidRDefault="00985573" w:rsidP="00985573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папье-маше.              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Фоторамка</w:t>
            </w:r>
            <w:proofErr w:type="spellEnd"/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Нетрадиционная аппликация.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любимый дождик»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«Пасхальное яйцо»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Праздничная открытка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«9 Мая»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салфеток.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«Пуговицы для платья»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 на нашем участке». Обрывная аппликация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«Петушок-золотой гребешок»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«Кошечка».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ткани.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«Черепаха».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яичной скорлупы.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«Ёжик - ни головы, ни ножек».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Рельефная лепка.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«Украшение чайного сервиза»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«Ночь и звезды»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манкой, скатывание салфеток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«Репка»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тампонирование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«Ягоды и яблочки»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поролоном, пальчиками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«Клоун»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восковыми мелками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 вновь пришла»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пальчиками, оттиск поролоном.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«Мухомор - красавец».</w:t>
            </w: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яичной скорлупы.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«Букет из осенних листьев».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листьями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Заюшкин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огород»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сюжетная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(обрывание)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мухоморы»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«Опята – дружные ребята»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 пальчиками)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«Осеннее дерево»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(Мягкая роспись по ткани)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Жирафик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крупы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«Разноцветное небо»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рисования по мокрой бумаги.</w:t>
            </w:r>
            <w:proofErr w:type="gramEnd"/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«Соленое море»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рисования с солью по сырой краске.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«Сказочные рыбки» (Пуантилизм) 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«Снежинки»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«Узоры на окнах»</w:t>
            </w:r>
          </w:p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(Раздувание капли)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«Новогодние игрушки»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бросового материала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1339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84" w:type="dxa"/>
          </w:tcPr>
          <w:p w:rsidR="00985573" w:rsidRPr="006652BD" w:rsidRDefault="00985573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«Миски трёх медведей»</w:t>
            </w:r>
          </w:p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из солёного теста (</w:t>
            </w:r>
            <w:proofErr w:type="spellStart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66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6652BD" w:rsidTr="00985573">
        <w:tc>
          <w:tcPr>
            <w:tcW w:w="5323" w:type="dxa"/>
            <w:gridSpan w:val="2"/>
          </w:tcPr>
          <w:p w:rsidR="00985573" w:rsidRPr="006652BD" w:rsidRDefault="00985573" w:rsidP="0098557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191" w:type="dxa"/>
          </w:tcPr>
          <w:p w:rsidR="00985573" w:rsidRPr="006652BD" w:rsidRDefault="00C80B2F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:rsidR="00985573" w:rsidRPr="006652BD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:rsidR="00985573" w:rsidRPr="006652BD" w:rsidRDefault="00C80B2F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326628" w:rsidRPr="006652BD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9E1" w:rsidRPr="006652BD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A79E1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</w:t>
      </w:r>
      <w:r w:rsidR="0045617D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изучаемого курса </w:t>
      </w:r>
      <w:r w:rsidR="007A79E1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7A79E1" w:rsidRPr="006652BD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«Снегири на ветке»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полусухой жёсткой кистью + крупа)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воображение, творчество, учить передавать образ птицы в рисунках, используя технику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Развивать воображение, чувство ритма,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рисовать снегирей, используя метод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«Животные, которых я сам себе придумал» (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Черная и цветная тушь, лист, пластмассовая ложка, простой карандаш, гуашь, восковые мелки, принадлежности для рисования.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нетрадиционной техникой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работать в этой технике. Развивать воображение, творчество, в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«Волшебница зима»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технике рисования –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нетрадиционной техникой рисования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новым способам получения изображений. Развивать внимание, мышление. Воспитывать аккуратность при работе.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«Сказочный зимний лес»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техники – оттиск (капустный лист)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proofErr w:type="gramEnd"/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самостоятельно передавать сюжет зимнего пейзажа с использованием нетрадиционных техник рисования. Развивать интерес детей к изобразительному творчеству посредством использования нетрадиционных техник рисования.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оттиском капустного листа. Учить задумывать и включать в рисунок знакомые предметы (елочки, снеговиков).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«Снежные комочки»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кистью)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размером 1\2 альбомного листа серого цвета, кисти, белая гуашь.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изображении предметов округлой формы и аккуратном закрашивании их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кистью. Учить повторять изображение, заполняя всё пространство листа.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 «Портрет солдат»</w:t>
      </w:r>
      <w:proofErr w:type="gramStart"/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осковые мелки + акварель) </w:t>
      </w:r>
      <w:r w:rsidRPr="006652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рисовать в технике «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свеча+акварель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эстетическое отношение, развивать творчество.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рисовать по представлению; рассматривать, придумывать и изображать морозные узоры; учить детей работать свечой (или белым восковым мелком).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«Кораблик для папы»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скатывание бумаги)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Салфетки, изображение кораблика, клейстер, салфетки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технику - скатывание бумаги. Воспитывать аккуратность.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сминать бумагу в комочек и приклеивать на изображение.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«Военные корабли»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по-мокрому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отпечатывание поролоном, + рисование ватными палочками)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 (размещать «кораблики «в море» по всему листу бумаги). Воспитывать гордость за свою страну, патриотизм.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рисовать при помощи оттиска поролона соответствующего размера. Закреплять умение удачно располагать изображения на листе. Учить рисовать «по –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мокрому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«Открытка к 8 Марта»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объемная)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Лепесточки. Серединка – из комочка салфетки. Заготовки из цветной бумаги, цветные салфетки, клей, кисти.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складывать бумажную полоску «бантиком», зафиксировать края клеем, сформировать из этих заготовок цветок, аккуратно не примяв.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«Цветы для мамы»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ладошками, пальчиками, печатками)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плотные цветные листы,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технику печатания ладошками. Развивать интерес к выполнению работы.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 «Ваза с цветами» </w:t>
      </w:r>
      <w:r w:rsidRPr="006652BD">
        <w:rPr>
          <w:rFonts w:ascii="Times New Roman" w:hAnsi="Times New Roman" w:cs="Times New Roman"/>
          <w:b/>
          <w:sz w:val="24"/>
          <w:szCs w:val="24"/>
        </w:rPr>
        <w:t>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из макаронных изделий)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создавать на картоне композицию из природного материала — макарон, фасоли, гороха.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«Подарим друг другу радость»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(Цветная пена, оттиск пенопластом, ватными палочками)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правильно выражать свои эмоции и чувства посредством мимики, пантомимики; снятие напряжения, развитие коммуникативных навыков. </w:t>
      </w:r>
    </w:p>
    <w:p w:rsidR="00C80B2F" w:rsidRPr="006652BD" w:rsidRDefault="00C80B2F" w:rsidP="00C80B2F">
      <w:pPr>
        <w:tabs>
          <w:tab w:val="left" w:pos="916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нетрадиционными техниками рисования: цветная пена, оттиск пенопластом, ватными палочками.</w:t>
      </w:r>
    </w:p>
    <w:p w:rsidR="00C80B2F" w:rsidRPr="006652BD" w:rsidRDefault="00C80B2F" w:rsidP="00C80B2F">
      <w:pPr>
        <w:spacing w:after="0" w:line="240" w:lineRule="auto"/>
        <w:ind w:left="21"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>13. «Стаканчик с росписью гжель»</w:t>
      </w:r>
      <w:r w:rsidRPr="006652BD">
        <w:rPr>
          <w:rFonts w:ascii="Times New Roman" w:hAnsi="Times New Roman" w:cs="Times New Roman"/>
          <w:sz w:val="24"/>
          <w:szCs w:val="24"/>
        </w:rPr>
        <w:t xml:space="preserve"> (техника папье-маше)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6652BD">
        <w:rPr>
          <w:rFonts w:ascii="Times New Roman" w:hAnsi="Times New Roman" w:cs="Times New Roman"/>
          <w:sz w:val="24"/>
          <w:szCs w:val="24"/>
        </w:rPr>
        <w:t xml:space="preserve">Познакомить детей с новой техникой. 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Развивать внимание, аккуратность в работе, доводить начатое дело до конца.</w:t>
      </w:r>
    </w:p>
    <w:p w:rsidR="00C80B2F" w:rsidRPr="006652BD" w:rsidRDefault="00C80B2F" w:rsidP="00C80B2F">
      <w:pPr>
        <w:spacing w:after="0" w:line="240" w:lineRule="auto"/>
        <w:ind w:left="21"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hAnsi="Times New Roman" w:cs="Times New Roman"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b/>
          <w:sz w:val="24"/>
          <w:szCs w:val="24"/>
        </w:rPr>
        <w:t>14. «</w:t>
      </w:r>
      <w:proofErr w:type="spellStart"/>
      <w:r w:rsidRPr="006652BD">
        <w:rPr>
          <w:rFonts w:ascii="Times New Roman" w:hAnsi="Times New Roman" w:cs="Times New Roman"/>
          <w:b/>
          <w:sz w:val="24"/>
          <w:szCs w:val="24"/>
        </w:rPr>
        <w:t>Фоторамка</w:t>
      </w:r>
      <w:proofErr w:type="spellEnd"/>
      <w:r w:rsidRPr="006652BD">
        <w:rPr>
          <w:rFonts w:ascii="Times New Roman" w:hAnsi="Times New Roman" w:cs="Times New Roman"/>
          <w:b/>
          <w:sz w:val="24"/>
          <w:szCs w:val="24"/>
        </w:rPr>
        <w:t>»</w:t>
      </w:r>
      <w:r w:rsidRPr="006652BD">
        <w:rPr>
          <w:rFonts w:ascii="Times New Roman" w:hAnsi="Times New Roman" w:cs="Times New Roman"/>
          <w:sz w:val="24"/>
          <w:szCs w:val="24"/>
        </w:rPr>
        <w:t xml:space="preserve"> (нетрадиционная аппликация)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6652BD">
        <w:rPr>
          <w:rFonts w:ascii="Times New Roman" w:hAnsi="Times New Roman" w:cs="Times New Roman"/>
          <w:sz w:val="24"/>
          <w:szCs w:val="24"/>
        </w:rPr>
        <w:t xml:space="preserve">Познакомить детей с нетрадиционным видом аппликации и конструирования. 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Учить делать рамку для фото из цветных бумажных трубочек (используются листы из старых журналов). Развивать творчество, аккуратность в работе.</w:t>
      </w:r>
    </w:p>
    <w:p w:rsidR="00C80B2F" w:rsidRPr="006652BD" w:rsidRDefault="00C80B2F" w:rsidP="00C80B2F">
      <w:pPr>
        <w:tabs>
          <w:tab w:val="left" w:pos="898"/>
        </w:tabs>
        <w:spacing w:after="0" w:line="240" w:lineRule="auto"/>
        <w:ind w:firstLine="544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15.«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любимый дождик» 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пальчиками)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листа светло-серого цвета нарисованными тучками разной величины, синяя гуашь, салфетки.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нетрадиционной изобразительной техникой рисования пальчиками. 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 «Пасхальное яйцо»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из картон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яйцо, пластилин разного цвета, бисер, бусины для декора. 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праздника.</w:t>
      </w:r>
    </w:p>
    <w:p w:rsidR="00C80B2F" w:rsidRPr="006652BD" w:rsidRDefault="00C80B2F" w:rsidP="00C80B2F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 основу намазывать пластилин, выбирая разные цветовые решения, украшать разным декором, развивать эстетический вкус.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Праздничная открытка «9 Мая»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(аппликация из салфеток)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(1,5 часа).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открыток, цветные салфетки, клей, кисти.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я историей и традициями праздника. Воспитание патриотизма.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скручивать жгутик из салфетки. Готовые жгутики сворачивать спиралькой, чтобы получилась розочка. Наклеивать готовые цветочки на общий картон, размещая так, чтобы, не закрывать другие цветы.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18. «Пуговицы для платья»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“платьев” по кол-ву детей, альбом с образцами одежды, ”Оденем куклу”-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игра,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«Один – много».</w:t>
      </w:r>
      <w:proofErr w:type="gramEnd"/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у детей самостоятельно выбрать цвет платья, использовать пластилин для пуговиц.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детей самостоятельно раскладывать  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пластилиновые</w:t>
      </w:r>
      <w:proofErr w:type="gramEnd"/>
    </w:p>
    <w:p w:rsidR="00C80B2F" w:rsidRPr="006652BD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  друг, за другом (снизу вверх), у линии.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>19. «Березка на нашем участке»</w:t>
      </w:r>
      <w:r w:rsidRPr="006652BD">
        <w:rPr>
          <w:rFonts w:ascii="Times New Roman" w:hAnsi="Times New Roman" w:cs="Times New Roman"/>
          <w:sz w:val="24"/>
          <w:szCs w:val="24"/>
        </w:rPr>
        <w:t xml:space="preserve"> (обрывная аппликация)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6652BD">
        <w:rPr>
          <w:rFonts w:ascii="Times New Roman" w:hAnsi="Times New Roman" w:cs="Times New Roman"/>
          <w:sz w:val="24"/>
          <w:szCs w:val="24"/>
        </w:rPr>
        <w:t>Развивать чувство цвета.</w:t>
      </w:r>
    </w:p>
    <w:p w:rsidR="00C80B2F" w:rsidRPr="006652BD" w:rsidRDefault="00C80B2F" w:rsidP="00C80B2F">
      <w:pPr>
        <w:tabs>
          <w:tab w:val="left" w:pos="1066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Продолжать знакомить детей со способом обрывочной аппликации.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«Петушок-золотой гребешок»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(коллективная работа, техника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 петушка, клей, салфетки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комкании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скатывании в шарики полосок от бумажных салфеток (техника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Продолжать формировать навыки аппликации (наклеивание бумажных шариков на силуэт хвоста).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 xml:space="preserve">21. «Кошечка» </w:t>
      </w:r>
      <w:r w:rsidRPr="006652BD">
        <w:rPr>
          <w:rFonts w:ascii="Times New Roman" w:hAnsi="Times New Roman" w:cs="Times New Roman"/>
          <w:sz w:val="24"/>
          <w:szCs w:val="24"/>
        </w:rPr>
        <w:t xml:space="preserve">(аппликация из ткани)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6652BD">
        <w:rPr>
          <w:rFonts w:ascii="Times New Roman" w:hAnsi="Times New Roman" w:cs="Times New Roman"/>
          <w:sz w:val="24"/>
          <w:szCs w:val="24"/>
        </w:rPr>
        <w:t>Развивать умение самостоятельно доделывать работу; вызывать интерес и любовь к животным.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Учить детей трафаретному вырезыванию из ткани; наклеиванию ткани на картон.</w:t>
      </w:r>
    </w:p>
    <w:p w:rsidR="00C80B2F" w:rsidRPr="006652BD" w:rsidRDefault="00C80B2F" w:rsidP="00C80B2F">
      <w:pPr>
        <w:spacing w:after="0" w:line="240" w:lineRule="auto"/>
        <w:ind w:left="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 xml:space="preserve">22. «Черепаха» </w:t>
      </w:r>
      <w:r w:rsidRPr="006652BD">
        <w:rPr>
          <w:rFonts w:ascii="Times New Roman" w:hAnsi="Times New Roman" w:cs="Times New Roman"/>
          <w:sz w:val="24"/>
          <w:szCs w:val="24"/>
        </w:rPr>
        <w:t xml:space="preserve">(аппликация из яичной скорлупы)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  <w:r w:rsidRPr="0066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6652BD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6652BD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6652BD">
        <w:rPr>
          <w:rFonts w:ascii="Times New Roman" w:hAnsi="Times New Roman" w:cs="Times New Roman"/>
          <w:sz w:val="24"/>
          <w:szCs w:val="24"/>
        </w:rPr>
        <w:t xml:space="preserve"> передавать образ черепахи в работе; воспитывать эстетическое восприятие природы.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Учить детей аппликации из яичной скорлупы.</w:t>
      </w:r>
    </w:p>
    <w:p w:rsidR="00C80B2F" w:rsidRPr="006652BD" w:rsidRDefault="00C80B2F" w:rsidP="00C80B2F">
      <w:pPr>
        <w:spacing w:after="0" w:line="240" w:lineRule="auto"/>
        <w:ind w:left="2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>23. «Ёжик - ни головы, ни ножек»</w:t>
      </w:r>
      <w:r w:rsidRPr="006652BD">
        <w:rPr>
          <w:rFonts w:ascii="Times New Roman" w:hAnsi="Times New Roman" w:cs="Times New Roman"/>
          <w:sz w:val="24"/>
          <w:szCs w:val="24"/>
        </w:rPr>
        <w:t xml:space="preserve"> (рельефная лепка)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6652BD">
        <w:rPr>
          <w:rFonts w:ascii="Times New Roman" w:hAnsi="Times New Roman" w:cs="Times New Roman"/>
          <w:sz w:val="24"/>
          <w:szCs w:val="24"/>
        </w:rPr>
        <w:t xml:space="preserve"> Закреплять умение добавлять что-то своё в работу.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652BD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Учить детей равномерно размазывать кусочек пластилина по трафарету; развивать умение выразительно передавать образ ёжика с помощью еловых иголок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«Украшение чайного сервиза»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(оттиск печатками)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бумаги чашки разной формы и размера, разноцветная пальчиковая краска в мисочках, различные печатки, салфетки, выставка посуды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технике печатания.</w:t>
      </w:r>
    </w:p>
    <w:p w:rsidR="00C80B2F" w:rsidRPr="006652BD" w:rsidRDefault="00C80B2F" w:rsidP="00C80B2F">
      <w:pPr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умение украшать простые по форме предметы, нанося рисунок по возможности равномерно на всю поверхность бумаги.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«Ночь и звезды»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 манкой, скатывание салфеток)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 контурным изображением ночного неба, клей, манная крупа, салфетки</w:t>
      </w:r>
      <w:r w:rsidRPr="006652BD">
        <w:rPr>
          <w:rFonts w:ascii="Times New Roman" w:hAnsi="Times New Roman" w:cs="Times New Roman"/>
          <w:sz w:val="24"/>
          <w:szCs w:val="24"/>
        </w:rPr>
        <w:t>.</w:t>
      </w:r>
    </w:p>
    <w:p w:rsidR="00C80B2F" w:rsidRPr="006652BD" w:rsidRDefault="00C80B2F" w:rsidP="00C80B2F">
      <w:pPr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эстетическое отношение к природе через изображение образа неба.</w:t>
      </w:r>
    </w:p>
    <w:p w:rsidR="00C80B2F" w:rsidRPr="006652BD" w:rsidRDefault="00C80B2F" w:rsidP="00C80B2F">
      <w:pPr>
        <w:tabs>
          <w:tab w:val="left" w:pos="1253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нетрадиционной изобразительной техникой рисования манной крупой.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«Репка»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(тампонирование)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Трафарет репки, листы бумаги, гуашь зелёная, жёлтая, поролоновые тампоны.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нетрадиционной техникой рисования – тампонирования.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тонировать фон, наносить краску двух видов, пользоваться трафаретом.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b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27. </w:t>
      </w:r>
      <w:proofErr w:type="gramStart"/>
      <w:r w:rsidRPr="006652BD">
        <w:rPr>
          <w:rFonts w:ascii="Times New Roman" w:hAnsi="Times New Roman" w:cs="Times New Roman"/>
          <w:b/>
          <w:sz w:val="24"/>
          <w:szCs w:val="24"/>
        </w:rPr>
        <w:t>«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Ягоды и яблочки»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(оттиск поролоном, пальчиками (круги разной величины)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из тонированной бумаги, гуашь в мисочках жёлтого, красного, фиолетового, зелёного цветов, поролоновые печатки, салфетки, ягоды и яблоки натуральные или муляжи.</w:t>
      </w:r>
    </w:p>
    <w:p w:rsidR="00C80B2F" w:rsidRPr="006652BD" w:rsidRDefault="00C80B2F" w:rsidP="00C80B2F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техникой печатания поролоновым тампоном, печаткой из картофеля. Развивать чувство композиции.</w:t>
      </w:r>
    </w:p>
    <w:p w:rsidR="00C80B2F" w:rsidRPr="006652BD" w:rsidRDefault="00C80B2F" w:rsidP="00C80B2F">
      <w:pPr>
        <w:tabs>
          <w:tab w:val="left" w:pos="972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приём получения отпечатка. Учить рисовать яблоки и ягоды, рассыпанные на тарелке, используя контраст размера и цвета.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«Клоун»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(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восковыми мелками)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 предмета, восковые мелки, белая бумага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ритма.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технике работы с графическими материалами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«Осень вновь пришла»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(р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исование пальчиками, оттиск поролоном)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(1,5 часа).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размером 1\2 альбомного листа с нарисованным деревом, поролон, гуашь желтая, красная.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представление о приметах осени.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всеми пальчиками, набирая краску разного цвета, делать фон рисунка оттиском поролона.</w:t>
      </w:r>
    </w:p>
    <w:p w:rsidR="00C80B2F" w:rsidRPr="006652BD" w:rsidRDefault="00C80B2F" w:rsidP="00C80B2F">
      <w:pPr>
        <w:spacing w:after="0" w:line="240" w:lineRule="auto"/>
        <w:ind w:left="-3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sz w:val="24"/>
          <w:szCs w:val="24"/>
        </w:rPr>
        <w:tab/>
      </w:r>
      <w:r w:rsidRPr="006652BD">
        <w:rPr>
          <w:rFonts w:ascii="Times New Roman" w:hAnsi="Times New Roman" w:cs="Times New Roman"/>
          <w:b/>
          <w:sz w:val="24"/>
          <w:szCs w:val="24"/>
        </w:rPr>
        <w:t>30. «Мухомор - красавец»</w:t>
      </w:r>
      <w:r w:rsidRPr="006652BD">
        <w:rPr>
          <w:rFonts w:ascii="Times New Roman" w:hAnsi="Times New Roman" w:cs="Times New Roman"/>
          <w:sz w:val="24"/>
          <w:szCs w:val="24"/>
        </w:rPr>
        <w:t xml:space="preserve"> (аппликация из яичной скорлупы) </w:t>
      </w:r>
      <w:r w:rsidRPr="006652BD">
        <w:rPr>
          <w:rFonts w:ascii="Times New Roman" w:hAnsi="Times New Roman" w:cs="Times New Roman"/>
          <w:b/>
          <w:sz w:val="24"/>
          <w:szCs w:val="24"/>
        </w:rPr>
        <w:t>(1,5 часа).</w:t>
      </w:r>
    </w:p>
    <w:p w:rsidR="00C80B2F" w:rsidRPr="006652BD" w:rsidRDefault="00C80B2F" w:rsidP="00C80B2F">
      <w:pPr>
        <w:tabs>
          <w:tab w:val="left" w:pos="10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6652BD">
        <w:rPr>
          <w:rFonts w:ascii="Times New Roman" w:hAnsi="Times New Roman" w:cs="Times New Roman"/>
          <w:sz w:val="24"/>
          <w:szCs w:val="24"/>
        </w:rPr>
        <w:t xml:space="preserve"> Развивать мелкую моторику; воспитывать аккуратность.</w:t>
      </w:r>
    </w:p>
    <w:p w:rsidR="00C80B2F" w:rsidRPr="006652BD" w:rsidRDefault="00C80B2F" w:rsidP="00C80B2F">
      <w:pPr>
        <w:tabs>
          <w:tab w:val="left" w:pos="1010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6652BD">
        <w:rPr>
          <w:rFonts w:ascii="Times New Roman" w:hAnsi="Times New Roman" w:cs="Times New Roman"/>
          <w:sz w:val="24"/>
          <w:szCs w:val="24"/>
        </w:rPr>
        <w:t>Продолжать учить детей наклеивать яичные скорлупки на картон.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«Букет из осенних листьев»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(печатание листьями)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 листики, гуашь в мисочках, плотные листы,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техникой печатания листьями. Воспитывать аккуратность.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окунать ли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кр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аску и оставлять след на бумаге.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</w:t>
      </w:r>
      <w:proofErr w:type="gram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Заюшкин</w:t>
      </w:r>
      <w:proofErr w:type="spellEnd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огород»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 сюжетная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(обрывание)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бумаги с изображением зайчика в огороде, заготовки оранжевых прямоугольников, листы зелёной бумаги, клей, кисти,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Аппликативное изображение овощей: разрезание прямоугольника по диагонали и закругление уголков (две морковки); обрывная и накладная аппликации (капуста).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«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Весёлые мухоморы»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 пальчиками)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белой бумаги мухоморы различной формы; гуашь белая, салфетки, иллюстрации мухоморов.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с нетрадиционной изобразительной техникой рисования пальчиками.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наносить ритмично точки на всю поверхность бумаги.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«Опята – дружные ребята»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 пальчиками)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размером 1\2 альбомного листа, гуашь коричневая.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детей к созданию несложной композиции.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рисовании грибов пальчиком: всем пальчиком выполнять широкие мазки (шляпки опят) и концом пальца — прямые линии (ножки грибов).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«Осеннее дерево» </w:t>
      </w:r>
      <w:r w:rsidRPr="006652BD">
        <w:rPr>
          <w:rFonts w:ascii="Times New Roman" w:hAnsi="Times New Roman" w:cs="Times New Roman"/>
          <w:sz w:val="24"/>
          <w:szCs w:val="24"/>
        </w:rPr>
        <w:t>(р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исование ладошками)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Широкие блюдечки с гуашью, кисть, листы,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техникой печатания ладошками. Развивать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быстро, наносить краску на ладошку и делать отпечатки.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36. «Осень»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hAnsi="Times New Roman" w:cs="Times New Roman"/>
          <w:sz w:val="24"/>
          <w:szCs w:val="24"/>
        </w:rPr>
        <w:t>(м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ягкая роспись по ткани)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(1,5 часа).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ткань, тазик с водой, кисть, гуашь, клеенка.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Обогатить изобразительный опыт ребенка. Способствовать развитию стойкого интереса к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Развивать художественное восприятие. Беседа об осени. Предложить детям почувствовать себя художниками и нарисовать осеннюю картину, на которой изображена осень.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последовательность работы. В конце сделать выставку.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proofErr w:type="spell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Жирафик</w:t>
      </w:r>
      <w:proofErr w:type="spellEnd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(аппликация из крупы)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 контуром жирафа, крупа (греча, пшено), клей, кисти,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аккуратность, четкость.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различные виды крупы по форме жирафа.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38. </w:t>
      </w:r>
      <w:proofErr w:type="gram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«Разноцветное небо»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(техника рисования по мокрой бумаги)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proofErr w:type="gramEnd"/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цвета, формы и композиции. Воспитывать желание восхищаться явлениями природы.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рисовании по мокрой бумаге.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39. «Соленое море»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(техника рисования с солью по сырой краске)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(1,5 часа). 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фантазию и воображение детей.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рисования красками, умение смешивать на палитре краску для получения нужного оттенка.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новому приему оформления изображения: присыпание солью по мокрой краске для создания объемности изображения.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«Сказочные рыбки»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(пуантилизм)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знания детей о внешних признаках рыб.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изобразительной деятельности.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туловище рыбы и чешую точками.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нажимать на ватный тампон, оставляя отпечаток круглой формы.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«Снежинки»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(свеча + акварель)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Свеча, плотная бумага, акварель, кисти.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новой техникой рисования свечой. 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наносить рисунок на всей поверхности листа, затем закрашивать лист акварелью в один или несколько цветов.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42. «Узоры на окнах»</w:t>
      </w:r>
      <w:r w:rsidRPr="00665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(раздувание капли)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Тонированная бумага, белая бумага, гуашь, пипетка.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ассоциативное мышление, воображение. Воспитывать желание создавать интересные оригинальные рисунки.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любуются узорами на окне. Стихотворение Никитина «Жгуч мороз трескучий». Воспитатель предлагает детям рисовать как Мороз на окнах, вместо окон – лист бумаги, вместо дыхания - краска.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 «Новогодние игрушки»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(использованием бросового материала)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(1,5 часа).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Коробочки от киндера, различные трубочки, цветная бумага и т.д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ножницы, фломастеры, салфетки.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фантазию.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бросовый материал для изготовления различных игрушек для украшения ёлки.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</w:t>
      </w:r>
      <w:proofErr w:type="gramStart"/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«Миски трёх медведей»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(лепка из солёного теста (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6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(1,5 часа).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Солёное тесто, тарелочки разных размеров, чтение русской народной сказки «Три медведя», декор для украшения.</w:t>
      </w:r>
    </w:p>
    <w:p w:rsidR="00C80B2F" w:rsidRPr="006652BD" w:rsidRDefault="00C80B2F" w:rsidP="00C80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0B2F" w:rsidRPr="006652BD" w:rsidRDefault="00C80B2F" w:rsidP="00C80B2F">
      <w:pPr>
        <w:tabs>
          <w:tab w:val="left" w:pos="1159"/>
        </w:tabs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 w:rsidRPr="00665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лепить по условию, украшать разным декором (бусинами, ленточкой и т.д.)</w:t>
      </w:r>
    </w:p>
    <w:p w:rsidR="007A79E1" w:rsidRPr="006652BD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28" w:rsidRPr="006652BD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26628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326628" w:rsidRPr="006652BD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28" w:rsidRPr="006652BD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Pr="006652BD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деятельность воспитанников строится от </w:t>
      </w:r>
      <w:proofErr w:type="gramStart"/>
      <w:r w:rsidRPr="00665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простого</w:t>
      </w:r>
      <w:proofErr w:type="gramEnd"/>
      <w:r w:rsidRPr="00665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Pr="006652BD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1B48" w:rsidRPr="006652BD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4.1. Материа</w:t>
      </w:r>
      <w:r w:rsidR="0045617D"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льно-техническое</w:t>
      </w: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</w:t>
      </w:r>
    </w:p>
    <w:p w:rsidR="00CC1B48" w:rsidRPr="006652BD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17F7" w:rsidRPr="006652BD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база: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 комната (учебная доска, столы)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льбомы с образцами и схемами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рабочий материал.</w:t>
      </w:r>
    </w:p>
    <w:p w:rsidR="00CF17F7" w:rsidRPr="006652BD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условия: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выставок.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17F7" w:rsidRPr="006652BD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используемого рабочего материала:</w:t>
      </w:r>
    </w:p>
    <w:p w:rsidR="00CF17F7" w:rsidRPr="006652BD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цветной картон;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салфетки;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восковые мелки;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краски, гуашь, кисти;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альбомы для рисования;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свечи;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карандаши цветные;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трубочки для коктейлей;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ватные палочки.</w:t>
      </w:r>
      <w:proofErr w:type="gramEnd"/>
    </w:p>
    <w:p w:rsidR="00C74B03" w:rsidRPr="006652BD" w:rsidRDefault="00C74B03" w:rsidP="004F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09" w:rsidRPr="006652BD" w:rsidRDefault="004F710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4F7109" w:rsidRPr="006652BD" w:rsidRDefault="00C74B03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Список рекомендуемой литературы </w:t>
      </w:r>
    </w:p>
    <w:p w:rsidR="000A710B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Акуненок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ВолчковаВ.Н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Конспекты занятий в старшей группе детского сада. \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оронежТЦ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«Учитель», -2004.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Добро пожаловать в экологию! Перспективный план работы по формированию экологической культуры у детей дошкольного возраста \ — СПб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ДЕТСТВО-ПРЕСС», 2007. — 496 с, ил. — Прил.: 1 электрон, опт. диск (CD-ROM):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.; 12 см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—- 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С.317, 329, 337, 350, 354, 370, 395, 400, 424.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Г.Н. Нетрадиционные техники рисования Часть 1.-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«Скрипторий 2003,2013.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Г.Н. Нетрадиционные техники рисования Часть 2.-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«Скрипторий 2003»,2013.</w:t>
      </w:r>
    </w:p>
    <w:p w:rsidR="000A710B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Доронова</w:t>
      </w:r>
      <w:proofErr w:type="spellEnd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Т.Н.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«Изобразительная деятельность и эстетическое развитие дошкольников». М.: Просвещение,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 2008 г.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Сделаю сам: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альбом для занятий по ручному труду с детьми ст.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возраста. \ - М.: Просвещение, - 2006. — 39 с.: ил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изд., переработанное.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Т.Н. Природа, искусство и изобразительная деятельность детей: метод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екомендации для воспитателей, работающих с детьми 3—6 лет по программе «Радуга». - 6-е изд. \- М.: Просвещение,- 2006.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Иванова О.Л., Васильева И.И. 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понять детский рисунок и развить творческие способности ребенка. – СПб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Речь; Образовательные проекты; М.: Сфера, 2011.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Колдина</w:t>
      </w:r>
      <w:proofErr w:type="spellEnd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Д.Н.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«Рисование с детьми 4-5 лет». – М.: Мозаика-Синтез, 2010.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 Т.С.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«Занятия по изобразительной деятельности в детском саду» – М.: «Просвещение», 1991.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«Методика обучения изобразительной деятельности» под редакцией </w:t>
      </w: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Т.С. Комаровой.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 Т. С.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научить ребенка рисовать».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Комарова Т. С., </w:t>
      </w:r>
      <w:proofErr w:type="spellStart"/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Сакулина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«Изобразительная деятельность в детском саду».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Лебедева Е.Н. Использование нетрадиционных техник [Электронный ресурс]: </w:t>
      </w:r>
      <w:hyperlink r:id="rId9" w:history="1">
        <w:r w:rsidRPr="00665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http://www.pedlib.ru/Books/6/0297/6_0297-32.shtml</w:t>
        </w:r>
      </w:hyperlink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Лыкова И.А.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«Изобразительная деятельность в детском саду. Средняя группа (образовательная область «Художественное творчество»): учебно-методическое пособие – М.: ИД «Цветной мир», 2012.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Лыкова И.А.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Лыкова И.А.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художественного воспитания, обучения и развития детей 2–7 лет. Цветные ладошки».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Лыкова И.А.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«Педагогическая диагностика. 1-7 лет.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CF17F7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Лыкова И.А.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«Методические рекомендации к программе «Цветные ладошки». «Карапуз-дидактика». Творческий центр СФЕРА. Москва 2009 г.</w:t>
      </w:r>
    </w:p>
    <w:p w:rsidR="000A710B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Малышева А.Н., Ермолаева Н.В.</w:t>
      </w: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«Аппликация в детском саду» – Ярославль: «Академия развития, Академия холдинг», 2002.</w:t>
      </w:r>
      <w:r w:rsidR="000A710B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Б.М.Искусство вокруг нас. \ 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Просвещение,- 2000.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Неменская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Л.А.Каждый наро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художник. \ – М., Просвещение, - 2000.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заинтересованыз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КАРО,2010.</w:t>
      </w:r>
    </w:p>
    <w:p w:rsidR="000A710B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Фатеева, А.А.Рисуем без кисточки. \ -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proofErr w:type="gram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- 2004.</w:t>
      </w:r>
    </w:p>
    <w:p w:rsidR="000A710B" w:rsidRPr="006652BD" w:rsidRDefault="00CF17F7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Цквитария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Нетрадиционные техники рисования. Интегрированные </w:t>
      </w:r>
      <w:proofErr w:type="spellStart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proofErr w:type="spellEnd"/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ДОУ. – М.: ТЦ Сфера,2011.</w:t>
      </w:r>
    </w:p>
    <w:p w:rsidR="00CF17F7" w:rsidRPr="006652BD" w:rsidRDefault="000A710B" w:rsidP="000A710B">
      <w:pPr>
        <w:numPr>
          <w:ilvl w:val="0"/>
          <w:numId w:val="4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17F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="00CF17F7" w:rsidRPr="006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 Занятия по изобразительной деятельности в детском саду.- Москва. 2003.</w:t>
      </w:r>
    </w:p>
    <w:p w:rsidR="00CF17F7" w:rsidRPr="006652BD" w:rsidRDefault="00CF17F7" w:rsidP="00CF1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7F7" w:rsidRPr="006652BD" w:rsidRDefault="00CF17F7" w:rsidP="00CF1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F47" w:rsidRPr="006652BD" w:rsidRDefault="00E62F47" w:rsidP="00CF17F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62F47" w:rsidRPr="006652BD" w:rsidSect="0072482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10" w:rsidRDefault="004D0310" w:rsidP="002E5BA4">
      <w:pPr>
        <w:spacing w:after="0" w:line="240" w:lineRule="auto"/>
      </w:pPr>
      <w:r>
        <w:separator/>
      </w:r>
    </w:p>
  </w:endnote>
  <w:endnote w:type="continuationSeparator" w:id="0">
    <w:p w:rsidR="004D0310" w:rsidRDefault="004D0310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985573" w:rsidRDefault="00C52AD8">
        <w:pPr>
          <w:pStyle w:val="ab"/>
          <w:jc w:val="right"/>
        </w:pPr>
        <w:fldSimple w:instr=" PAGE   \* MERGEFORMAT ">
          <w:r w:rsidR="006652BD">
            <w:rPr>
              <w:noProof/>
            </w:rPr>
            <w:t>21</w:t>
          </w:r>
        </w:fldSimple>
      </w:p>
    </w:sdtContent>
  </w:sdt>
  <w:p w:rsidR="00985573" w:rsidRDefault="009855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10" w:rsidRDefault="004D0310" w:rsidP="002E5BA4">
      <w:pPr>
        <w:spacing w:after="0" w:line="240" w:lineRule="auto"/>
      </w:pPr>
      <w:r>
        <w:separator/>
      </w:r>
    </w:p>
  </w:footnote>
  <w:footnote w:type="continuationSeparator" w:id="0">
    <w:p w:rsidR="004D0310" w:rsidRDefault="004D0310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73" w:rsidRDefault="00985573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D305F"/>
    <w:multiLevelType w:val="hybridMultilevel"/>
    <w:tmpl w:val="B472F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86A11"/>
    <w:multiLevelType w:val="multilevel"/>
    <w:tmpl w:val="BCF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F7424"/>
    <w:multiLevelType w:val="multilevel"/>
    <w:tmpl w:val="D42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D525D"/>
    <w:multiLevelType w:val="multilevel"/>
    <w:tmpl w:val="F302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64877"/>
    <w:multiLevelType w:val="hybridMultilevel"/>
    <w:tmpl w:val="73D4FB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E24D1"/>
    <w:multiLevelType w:val="multilevel"/>
    <w:tmpl w:val="439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7624D"/>
    <w:multiLevelType w:val="multilevel"/>
    <w:tmpl w:val="E27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26505"/>
    <w:multiLevelType w:val="hybridMultilevel"/>
    <w:tmpl w:val="8C54F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F4667"/>
    <w:multiLevelType w:val="multilevel"/>
    <w:tmpl w:val="4816E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8D7059"/>
    <w:multiLevelType w:val="hybridMultilevel"/>
    <w:tmpl w:val="A466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4719E7"/>
    <w:multiLevelType w:val="hybridMultilevel"/>
    <w:tmpl w:val="CF709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DA6539"/>
    <w:multiLevelType w:val="multilevel"/>
    <w:tmpl w:val="201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32EAA"/>
    <w:multiLevelType w:val="multilevel"/>
    <w:tmpl w:val="C8C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57639"/>
    <w:multiLevelType w:val="hybridMultilevel"/>
    <w:tmpl w:val="82543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2829B4"/>
    <w:multiLevelType w:val="hybridMultilevel"/>
    <w:tmpl w:val="0FDE1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8C7058"/>
    <w:multiLevelType w:val="multilevel"/>
    <w:tmpl w:val="5188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88255D"/>
    <w:multiLevelType w:val="hybridMultilevel"/>
    <w:tmpl w:val="1536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500BEA"/>
    <w:multiLevelType w:val="hybridMultilevel"/>
    <w:tmpl w:val="84FAE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36B4345"/>
    <w:multiLevelType w:val="hybridMultilevel"/>
    <w:tmpl w:val="F198D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E93559"/>
    <w:multiLevelType w:val="multilevel"/>
    <w:tmpl w:val="B29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E029FA"/>
    <w:multiLevelType w:val="multilevel"/>
    <w:tmpl w:val="1FEA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4E1100"/>
    <w:multiLevelType w:val="hybridMultilevel"/>
    <w:tmpl w:val="9DC04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9114E5C"/>
    <w:multiLevelType w:val="multilevel"/>
    <w:tmpl w:val="183A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5908D1"/>
    <w:multiLevelType w:val="multilevel"/>
    <w:tmpl w:val="C8F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8"/>
  </w:num>
  <w:num w:numId="4">
    <w:abstractNumId w:val="47"/>
  </w:num>
  <w:num w:numId="5">
    <w:abstractNumId w:val="29"/>
  </w:num>
  <w:num w:numId="6">
    <w:abstractNumId w:val="30"/>
  </w:num>
  <w:num w:numId="7">
    <w:abstractNumId w:val="34"/>
  </w:num>
  <w:num w:numId="8">
    <w:abstractNumId w:val="43"/>
  </w:num>
  <w:num w:numId="9">
    <w:abstractNumId w:val="20"/>
  </w:num>
  <w:num w:numId="10">
    <w:abstractNumId w:val="44"/>
  </w:num>
  <w:num w:numId="11">
    <w:abstractNumId w:val="42"/>
  </w:num>
  <w:num w:numId="12">
    <w:abstractNumId w:val="37"/>
  </w:num>
  <w:num w:numId="13">
    <w:abstractNumId w:val="32"/>
  </w:num>
  <w:num w:numId="14">
    <w:abstractNumId w:val="11"/>
  </w:num>
  <w:num w:numId="15">
    <w:abstractNumId w:val="17"/>
  </w:num>
  <w:num w:numId="16">
    <w:abstractNumId w:val="19"/>
  </w:num>
  <w:num w:numId="17">
    <w:abstractNumId w:val="9"/>
  </w:num>
  <w:num w:numId="18">
    <w:abstractNumId w:val="14"/>
  </w:num>
  <w:num w:numId="19">
    <w:abstractNumId w:val="8"/>
  </w:num>
  <w:num w:numId="20">
    <w:abstractNumId w:val="35"/>
  </w:num>
  <w:num w:numId="21">
    <w:abstractNumId w:val="13"/>
  </w:num>
  <w:num w:numId="22">
    <w:abstractNumId w:val="27"/>
  </w:num>
  <w:num w:numId="23">
    <w:abstractNumId w:val="36"/>
  </w:num>
  <w:num w:numId="24">
    <w:abstractNumId w:val="0"/>
  </w:num>
  <w:num w:numId="25">
    <w:abstractNumId w:val="39"/>
  </w:num>
  <w:num w:numId="26">
    <w:abstractNumId w:val="22"/>
  </w:num>
  <w:num w:numId="27">
    <w:abstractNumId w:val="46"/>
  </w:num>
  <w:num w:numId="28">
    <w:abstractNumId w:val="3"/>
  </w:num>
  <w:num w:numId="29">
    <w:abstractNumId w:val="10"/>
  </w:num>
  <w:num w:numId="30">
    <w:abstractNumId w:val="12"/>
  </w:num>
  <w:num w:numId="31">
    <w:abstractNumId w:val="25"/>
  </w:num>
  <w:num w:numId="32">
    <w:abstractNumId w:val="21"/>
  </w:num>
  <w:num w:numId="33">
    <w:abstractNumId w:val="33"/>
  </w:num>
  <w:num w:numId="34">
    <w:abstractNumId w:val="5"/>
  </w:num>
  <w:num w:numId="35">
    <w:abstractNumId w:val="24"/>
  </w:num>
  <w:num w:numId="36">
    <w:abstractNumId w:val="38"/>
  </w:num>
  <w:num w:numId="37">
    <w:abstractNumId w:val="45"/>
  </w:num>
  <w:num w:numId="38">
    <w:abstractNumId w:val="40"/>
  </w:num>
  <w:num w:numId="39">
    <w:abstractNumId w:val="41"/>
  </w:num>
  <w:num w:numId="40">
    <w:abstractNumId w:val="31"/>
  </w:num>
  <w:num w:numId="41">
    <w:abstractNumId w:val="18"/>
  </w:num>
  <w:num w:numId="42">
    <w:abstractNumId w:val="2"/>
  </w:num>
  <w:num w:numId="43">
    <w:abstractNumId w:val="23"/>
  </w:num>
  <w:num w:numId="44">
    <w:abstractNumId w:val="4"/>
  </w:num>
  <w:num w:numId="45">
    <w:abstractNumId w:val="6"/>
  </w:num>
  <w:num w:numId="46">
    <w:abstractNumId w:val="26"/>
  </w:num>
  <w:num w:numId="47">
    <w:abstractNumId w:val="16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CA"/>
    <w:rsid w:val="00007612"/>
    <w:rsid w:val="00070D3E"/>
    <w:rsid w:val="00096788"/>
    <w:rsid w:val="000A38CD"/>
    <w:rsid w:val="000A710B"/>
    <w:rsid w:val="000C3565"/>
    <w:rsid w:val="000D0C6E"/>
    <w:rsid w:val="00102B49"/>
    <w:rsid w:val="001142C8"/>
    <w:rsid w:val="001142F7"/>
    <w:rsid w:val="00120716"/>
    <w:rsid w:val="00134ED7"/>
    <w:rsid w:val="00183924"/>
    <w:rsid w:val="001A3D75"/>
    <w:rsid w:val="001A581D"/>
    <w:rsid w:val="001C655B"/>
    <w:rsid w:val="001D617E"/>
    <w:rsid w:val="001E4D54"/>
    <w:rsid w:val="001F7779"/>
    <w:rsid w:val="00203390"/>
    <w:rsid w:val="00213278"/>
    <w:rsid w:val="00263684"/>
    <w:rsid w:val="00267A72"/>
    <w:rsid w:val="00280E21"/>
    <w:rsid w:val="002A1623"/>
    <w:rsid w:val="002A3CDA"/>
    <w:rsid w:val="002A3F60"/>
    <w:rsid w:val="002A72E6"/>
    <w:rsid w:val="002A7589"/>
    <w:rsid w:val="002B5322"/>
    <w:rsid w:val="002E5BA4"/>
    <w:rsid w:val="00325925"/>
    <w:rsid w:val="00326628"/>
    <w:rsid w:val="00350947"/>
    <w:rsid w:val="00351922"/>
    <w:rsid w:val="003825FE"/>
    <w:rsid w:val="00391DF5"/>
    <w:rsid w:val="003A29CC"/>
    <w:rsid w:val="003B49DA"/>
    <w:rsid w:val="003B69DF"/>
    <w:rsid w:val="003C5260"/>
    <w:rsid w:val="00402BD2"/>
    <w:rsid w:val="0043366B"/>
    <w:rsid w:val="00435FA1"/>
    <w:rsid w:val="0045617D"/>
    <w:rsid w:val="00462128"/>
    <w:rsid w:val="00466E7E"/>
    <w:rsid w:val="00481856"/>
    <w:rsid w:val="004D0310"/>
    <w:rsid w:val="004F7109"/>
    <w:rsid w:val="00503C06"/>
    <w:rsid w:val="005225AC"/>
    <w:rsid w:val="00530131"/>
    <w:rsid w:val="00566C7C"/>
    <w:rsid w:val="005811CE"/>
    <w:rsid w:val="00587870"/>
    <w:rsid w:val="00597A49"/>
    <w:rsid w:val="005A3635"/>
    <w:rsid w:val="005A76F1"/>
    <w:rsid w:val="005B5C7A"/>
    <w:rsid w:val="005D50C6"/>
    <w:rsid w:val="005E48DC"/>
    <w:rsid w:val="005F2F2D"/>
    <w:rsid w:val="00617ACF"/>
    <w:rsid w:val="0062119F"/>
    <w:rsid w:val="00623374"/>
    <w:rsid w:val="006442EA"/>
    <w:rsid w:val="00653CC9"/>
    <w:rsid w:val="006606A1"/>
    <w:rsid w:val="00662B3B"/>
    <w:rsid w:val="006652BD"/>
    <w:rsid w:val="0068588F"/>
    <w:rsid w:val="006A6429"/>
    <w:rsid w:val="006B5C76"/>
    <w:rsid w:val="006C378B"/>
    <w:rsid w:val="006E7E2B"/>
    <w:rsid w:val="0071741D"/>
    <w:rsid w:val="00724829"/>
    <w:rsid w:val="00760942"/>
    <w:rsid w:val="0077241A"/>
    <w:rsid w:val="007742A8"/>
    <w:rsid w:val="007A79E1"/>
    <w:rsid w:val="007F290E"/>
    <w:rsid w:val="008010EA"/>
    <w:rsid w:val="00810A83"/>
    <w:rsid w:val="008250A7"/>
    <w:rsid w:val="00843337"/>
    <w:rsid w:val="0084471E"/>
    <w:rsid w:val="00847FF6"/>
    <w:rsid w:val="00850F3E"/>
    <w:rsid w:val="008970E9"/>
    <w:rsid w:val="008B707B"/>
    <w:rsid w:val="008C249E"/>
    <w:rsid w:val="008E5DD0"/>
    <w:rsid w:val="008F3F01"/>
    <w:rsid w:val="009029A9"/>
    <w:rsid w:val="009147E3"/>
    <w:rsid w:val="00950F9C"/>
    <w:rsid w:val="00964CE9"/>
    <w:rsid w:val="00985573"/>
    <w:rsid w:val="009A3C4D"/>
    <w:rsid w:val="009B3FFA"/>
    <w:rsid w:val="009E3B5B"/>
    <w:rsid w:val="00A50114"/>
    <w:rsid w:val="00AA4BA4"/>
    <w:rsid w:val="00AC3CDD"/>
    <w:rsid w:val="00AD6BCD"/>
    <w:rsid w:val="00AD6C54"/>
    <w:rsid w:val="00B2292F"/>
    <w:rsid w:val="00B7101E"/>
    <w:rsid w:val="00B90D06"/>
    <w:rsid w:val="00B92D14"/>
    <w:rsid w:val="00BC0879"/>
    <w:rsid w:val="00BE35AA"/>
    <w:rsid w:val="00BF3CCD"/>
    <w:rsid w:val="00C16837"/>
    <w:rsid w:val="00C222FD"/>
    <w:rsid w:val="00C52AD8"/>
    <w:rsid w:val="00C63E78"/>
    <w:rsid w:val="00C74B03"/>
    <w:rsid w:val="00C80B2F"/>
    <w:rsid w:val="00C93D46"/>
    <w:rsid w:val="00C975DD"/>
    <w:rsid w:val="00CB6308"/>
    <w:rsid w:val="00CC1B48"/>
    <w:rsid w:val="00CC3979"/>
    <w:rsid w:val="00CE43E5"/>
    <w:rsid w:val="00CF17F7"/>
    <w:rsid w:val="00D07E3F"/>
    <w:rsid w:val="00D20909"/>
    <w:rsid w:val="00D62010"/>
    <w:rsid w:val="00DF12B1"/>
    <w:rsid w:val="00E355E7"/>
    <w:rsid w:val="00E36EFE"/>
    <w:rsid w:val="00E62F47"/>
    <w:rsid w:val="00E72506"/>
    <w:rsid w:val="00E82098"/>
    <w:rsid w:val="00EB3BEA"/>
    <w:rsid w:val="00EC4A15"/>
    <w:rsid w:val="00ED2D30"/>
    <w:rsid w:val="00F06E83"/>
    <w:rsid w:val="00F45348"/>
    <w:rsid w:val="00F625AC"/>
    <w:rsid w:val="00F7609B"/>
    <w:rsid w:val="00F87522"/>
    <w:rsid w:val="00FD22E8"/>
    <w:rsid w:val="00FD7A8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  <w:style w:type="paragraph" w:customStyle="1" w:styleId="1">
    <w:name w:val="Абзац списка1"/>
    <w:basedOn w:val="a"/>
    <w:rsid w:val="00D07E3F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6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pedlib.ru%2FBooks%2F6%2F0297%2F6_0297-32.s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953C-E5DB-4F01-81CF-52A13AE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21</Pages>
  <Words>7339</Words>
  <Characters>41837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58</cp:revision>
  <cp:lastPrinted>2019-02-25T12:59:00Z</cp:lastPrinted>
  <dcterms:created xsi:type="dcterms:W3CDTF">2017-12-14T06:53:00Z</dcterms:created>
  <dcterms:modified xsi:type="dcterms:W3CDTF">2023-02-08T21:18:00Z</dcterms:modified>
</cp:coreProperties>
</file>